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7EE2" w:rsidRPr="00B8776D" w:rsidRDefault="00C87EE2" w:rsidP="00C87EE2">
      <w:pPr>
        <w:autoSpaceDE w:val="0"/>
        <w:autoSpaceDN w:val="0"/>
        <w:adjustRightInd w:val="0"/>
        <w:spacing w:after="0" w:line="240" w:lineRule="auto"/>
        <w:jc w:val="center"/>
        <w:outlineLvl w:val="0"/>
        <w:rPr>
          <w:rFonts w:ascii="Verdana" w:hAnsi="Verdana" w:cs="Verdana"/>
          <w:b/>
          <w:bCs/>
        </w:rPr>
      </w:pPr>
      <w:r w:rsidRPr="00B8776D">
        <w:rPr>
          <w:rFonts w:ascii="Verdana" w:hAnsi="Verdana" w:cs="Verdana"/>
          <w:b/>
          <w:bCs/>
        </w:rPr>
        <w:t>Редакция от 21.07.2014</w:t>
      </w:r>
    </w:p>
    <w:p w:rsidR="00C87EE2" w:rsidRPr="00B8776D" w:rsidRDefault="00C87EE2" w:rsidP="00C87EE2">
      <w:pPr>
        <w:autoSpaceDE w:val="0"/>
        <w:autoSpaceDN w:val="0"/>
        <w:adjustRightInd w:val="0"/>
        <w:spacing w:after="0" w:line="240" w:lineRule="auto"/>
        <w:jc w:val="center"/>
        <w:rPr>
          <w:rFonts w:ascii="Verdana" w:hAnsi="Verdana" w:cs="Verdana"/>
          <w:b/>
          <w:bCs/>
        </w:rPr>
      </w:pPr>
      <w:r w:rsidRPr="00B8776D">
        <w:rPr>
          <w:rFonts w:ascii="Verdana" w:hAnsi="Verdana" w:cs="Verdana"/>
          <w:b/>
          <w:bCs/>
        </w:rPr>
        <w:t>(с изм. и доп., вступ. в силу с 01.05.2015)</w:t>
      </w:r>
    </w:p>
    <w:p w:rsidR="00C87EE2" w:rsidRPr="00C87EE2" w:rsidRDefault="00C87EE2" w:rsidP="00C87EE2">
      <w:pPr>
        <w:pStyle w:val="ConsPlusCell"/>
        <w:jc w:val="both"/>
        <w:rPr>
          <w:rFonts w:ascii="Courier New" w:hAnsi="Courier New" w:cs="Courier New"/>
          <w:b/>
          <w:sz w:val="24"/>
          <w:szCs w:val="24"/>
        </w:rPr>
      </w:pPr>
      <w:r w:rsidRPr="00C87EE2">
        <w:rPr>
          <w:rFonts w:ascii="Courier New" w:hAnsi="Courier New" w:cs="Courier New"/>
          <w:b/>
          <w:sz w:val="24"/>
          <w:szCs w:val="24"/>
        </w:rPr>
        <w:t>──────────────────────────────────────────────────────────────────────</w:t>
      </w:r>
    </w:p>
    <w:p w:rsidR="00C87EE2" w:rsidRPr="00C87EE2" w:rsidRDefault="00C87EE2" w:rsidP="00C87EE2">
      <w:pPr>
        <w:pStyle w:val="ConsPlusCell"/>
        <w:jc w:val="both"/>
        <w:rPr>
          <w:rFonts w:ascii="Courier New" w:hAnsi="Courier New" w:cs="Courier New"/>
          <w:b/>
          <w:sz w:val="24"/>
          <w:szCs w:val="24"/>
        </w:rPr>
      </w:pPr>
      <w:r w:rsidRPr="00C87EE2">
        <w:rPr>
          <w:rFonts w:ascii="Courier New" w:hAnsi="Courier New" w:cs="Courier New"/>
          <w:b/>
          <w:sz w:val="24"/>
          <w:szCs w:val="24"/>
        </w:rPr>
        <w:t xml:space="preserve">    </w:t>
      </w:r>
      <w:r w:rsidRPr="00C87EE2">
        <w:rPr>
          <w:rFonts w:ascii="Courier New" w:hAnsi="Courier New" w:cs="Courier New"/>
          <w:b/>
          <w:bCs/>
          <w:sz w:val="24"/>
          <w:szCs w:val="24"/>
        </w:rPr>
        <w:t xml:space="preserve">Часть 7 статьи 20 - </w:t>
      </w:r>
      <w:hyperlink r:id="rId6" w:history="1">
        <w:r w:rsidRPr="00C87EE2">
          <w:rPr>
            <w:rFonts w:ascii="Courier New" w:hAnsi="Courier New" w:cs="Courier New"/>
            <w:b/>
            <w:bCs/>
            <w:color w:val="0000FF"/>
            <w:sz w:val="24"/>
            <w:szCs w:val="24"/>
          </w:rPr>
          <w:t>изложена</w:t>
        </w:r>
      </w:hyperlink>
      <w:r w:rsidRPr="00C87EE2">
        <w:rPr>
          <w:rFonts w:ascii="Courier New" w:hAnsi="Courier New" w:cs="Courier New"/>
          <w:b/>
          <w:bCs/>
          <w:sz w:val="24"/>
          <w:szCs w:val="24"/>
        </w:rPr>
        <w:t xml:space="preserve"> в новой редакции</w:t>
      </w:r>
    </w:p>
    <w:p w:rsidR="00C87EE2" w:rsidRDefault="00C87EE2" w:rsidP="00C87EE2">
      <w:pPr>
        <w:pStyle w:val="ConsPlusCell"/>
        <w:jc w:val="both"/>
        <w:rPr>
          <w:rFonts w:ascii="Courier New" w:hAnsi="Courier New" w:cs="Courier New"/>
          <w:sz w:val="20"/>
          <w:szCs w:val="20"/>
        </w:rPr>
      </w:pPr>
    </w:p>
    <w:p w:rsidR="00C87EE2" w:rsidRDefault="00C87EE2" w:rsidP="00C87EE2">
      <w:pPr>
        <w:pStyle w:val="ConsPlusCell"/>
        <w:jc w:val="both"/>
        <w:rPr>
          <w:rFonts w:ascii="Courier New" w:hAnsi="Courier New" w:cs="Courier New"/>
          <w:sz w:val="20"/>
          <w:szCs w:val="20"/>
        </w:rPr>
      </w:pPr>
      <w:r>
        <w:rPr>
          <w:rFonts w:ascii="Courier New" w:hAnsi="Courier New" w:cs="Courier New"/>
          <w:sz w:val="20"/>
          <w:szCs w:val="20"/>
        </w:rPr>
        <w:t xml:space="preserve">           </w:t>
      </w:r>
      <w:hyperlink r:id="rId7" w:history="1">
        <w:r>
          <w:rPr>
            <w:rFonts w:ascii="Courier New" w:hAnsi="Courier New" w:cs="Courier New"/>
            <w:color w:val="0000FF"/>
            <w:sz w:val="20"/>
            <w:szCs w:val="20"/>
          </w:rPr>
          <w:t>старая редакция</w:t>
        </w:r>
      </w:hyperlink>
      <w:r>
        <w:rPr>
          <w:rFonts w:ascii="Courier New" w:hAnsi="Courier New" w:cs="Courier New"/>
          <w:sz w:val="20"/>
          <w:szCs w:val="20"/>
        </w:rPr>
        <w:t xml:space="preserve">                       </w:t>
      </w:r>
      <w:hyperlink r:id="rId8" w:history="1">
        <w:r>
          <w:rPr>
            <w:rFonts w:ascii="Courier New" w:hAnsi="Courier New" w:cs="Courier New"/>
            <w:color w:val="0000FF"/>
            <w:sz w:val="20"/>
            <w:szCs w:val="20"/>
          </w:rPr>
          <w:t>новая редакция</w:t>
        </w:r>
      </w:hyperlink>
    </w:p>
    <w:p w:rsidR="00C87EE2" w:rsidRDefault="00C87EE2" w:rsidP="00C87EE2">
      <w:pPr>
        <w:pStyle w:val="ConsPlusCell"/>
        <w:jc w:val="both"/>
        <w:rPr>
          <w:rFonts w:ascii="Courier New" w:hAnsi="Courier New" w:cs="Courier New"/>
          <w:sz w:val="20"/>
          <w:szCs w:val="20"/>
        </w:rPr>
      </w:pPr>
    </w:p>
    <w:p w:rsidR="00C87EE2" w:rsidRPr="00C87EE2" w:rsidRDefault="00C87EE2" w:rsidP="00C87EE2">
      <w:pPr>
        <w:pStyle w:val="ConsPlusCell"/>
        <w:jc w:val="both"/>
        <w:rPr>
          <w:rFonts w:ascii="Courier New" w:hAnsi="Courier New" w:cs="Courier New"/>
          <w:sz w:val="22"/>
          <w:szCs w:val="22"/>
        </w:rPr>
      </w:pPr>
      <w:r>
        <w:rPr>
          <w:rFonts w:ascii="Courier New" w:hAnsi="Courier New" w:cs="Courier New"/>
          <w:sz w:val="20"/>
          <w:szCs w:val="20"/>
        </w:rPr>
        <w:t xml:space="preserve">    </w:t>
      </w:r>
      <w:r w:rsidRPr="00C87EE2">
        <w:rPr>
          <w:rFonts w:ascii="Courier New" w:hAnsi="Courier New" w:cs="Courier New"/>
          <w:sz w:val="22"/>
          <w:szCs w:val="22"/>
        </w:rPr>
        <w:t xml:space="preserve">7.   Органы    </w:t>
      </w:r>
      <w:proofErr w:type="gramStart"/>
      <w:r w:rsidRPr="00C87EE2">
        <w:rPr>
          <w:rFonts w:ascii="Courier New" w:hAnsi="Courier New" w:cs="Courier New"/>
          <w:sz w:val="22"/>
          <w:szCs w:val="22"/>
        </w:rPr>
        <w:t>государственного</w:t>
      </w:r>
      <w:proofErr w:type="gramEnd"/>
      <w:r w:rsidRPr="00C87EE2">
        <w:rPr>
          <w:rFonts w:ascii="Courier New" w:hAnsi="Courier New" w:cs="Courier New"/>
          <w:sz w:val="22"/>
          <w:szCs w:val="22"/>
        </w:rPr>
        <w:t xml:space="preserve">        7.   Государственный   жилищный</w:t>
      </w:r>
    </w:p>
    <w:p w:rsidR="00C87EE2" w:rsidRPr="00C87EE2" w:rsidRDefault="00C87EE2" w:rsidP="00C87EE2">
      <w:pPr>
        <w:pStyle w:val="ConsPlusCell"/>
        <w:jc w:val="both"/>
        <w:rPr>
          <w:rFonts w:ascii="Courier New" w:hAnsi="Courier New" w:cs="Courier New"/>
          <w:sz w:val="22"/>
          <w:szCs w:val="22"/>
        </w:rPr>
      </w:pPr>
      <w:r w:rsidRPr="00C87EE2">
        <w:rPr>
          <w:rFonts w:ascii="Courier New" w:hAnsi="Courier New" w:cs="Courier New"/>
          <w:sz w:val="22"/>
          <w:szCs w:val="22"/>
        </w:rPr>
        <w:t xml:space="preserve"> жилищного   надзора   осуществляют     надзор   </w:t>
      </w:r>
      <w:r w:rsidRPr="00C87EE2">
        <w:rPr>
          <w:rFonts w:ascii="Courier New" w:hAnsi="Courier New" w:cs="Courier New"/>
          <w:b/>
          <w:sz w:val="22"/>
          <w:szCs w:val="22"/>
        </w:rPr>
        <w:t>не    осуществляется</w:t>
      </w:r>
      <w:r w:rsidRPr="00C87EE2">
        <w:rPr>
          <w:rFonts w:ascii="Courier New" w:hAnsi="Courier New" w:cs="Courier New"/>
          <w:sz w:val="22"/>
          <w:szCs w:val="22"/>
        </w:rPr>
        <w:t xml:space="preserve">    </w:t>
      </w:r>
      <w:proofErr w:type="gramStart"/>
      <w:r w:rsidRPr="00C87EE2">
        <w:rPr>
          <w:rFonts w:ascii="Courier New" w:hAnsi="Courier New" w:cs="Courier New"/>
          <w:sz w:val="22"/>
          <w:szCs w:val="22"/>
        </w:rPr>
        <w:t>в</w:t>
      </w:r>
      <w:proofErr w:type="gramEnd"/>
    </w:p>
    <w:p w:rsidR="00C87EE2" w:rsidRPr="00C87EE2" w:rsidRDefault="00C87EE2" w:rsidP="00C87EE2">
      <w:pPr>
        <w:pStyle w:val="ConsPlusCell"/>
        <w:jc w:val="both"/>
        <w:rPr>
          <w:rFonts w:ascii="Courier New" w:hAnsi="Courier New" w:cs="Courier New"/>
          <w:sz w:val="22"/>
          <w:szCs w:val="22"/>
        </w:rPr>
      </w:pPr>
      <w:r w:rsidRPr="00C87EE2">
        <w:rPr>
          <w:rFonts w:ascii="Courier New" w:hAnsi="Courier New" w:cs="Courier New"/>
          <w:sz w:val="22"/>
          <w:szCs w:val="22"/>
        </w:rPr>
        <w:t xml:space="preserve"> прием   и   учет    представляемых     </w:t>
      </w:r>
      <w:proofErr w:type="gramStart"/>
      <w:r w:rsidRPr="00C87EE2">
        <w:rPr>
          <w:rFonts w:ascii="Courier New" w:hAnsi="Courier New" w:cs="Courier New"/>
          <w:sz w:val="22"/>
          <w:szCs w:val="22"/>
        </w:rPr>
        <w:t>отношении</w:t>
      </w:r>
      <w:proofErr w:type="gramEnd"/>
      <w:r w:rsidRPr="00C87EE2">
        <w:rPr>
          <w:rFonts w:ascii="Courier New" w:hAnsi="Courier New" w:cs="Courier New"/>
          <w:sz w:val="22"/>
          <w:szCs w:val="22"/>
        </w:rPr>
        <w:t xml:space="preserve">              управляющих</w:t>
      </w:r>
    </w:p>
    <w:p w:rsidR="00C87EE2" w:rsidRPr="00C87EE2" w:rsidRDefault="00C87EE2" w:rsidP="00C87EE2">
      <w:pPr>
        <w:pStyle w:val="ConsPlusCell"/>
        <w:jc w:val="both"/>
        <w:rPr>
          <w:rFonts w:ascii="Courier New" w:hAnsi="Courier New" w:cs="Courier New"/>
          <w:sz w:val="22"/>
          <w:szCs w:val="22"/>
        </w:rPr>
      </w:pPr>
      <w:r w:rsidRPr="00C87EE2">
        <w:rPr>
          <w:rFonts w:ascii="Courier New" w:hAnsi="Courier New" w:cs="Courier New"/>
          <w:sz w:val="22"/>
          <w:szCs w:val="22"/>
        </w:rPr>
        <w:t xml:space="preserve"> юридическими       лицами        и     организаций,        осуществляющих</w:t>
      </w:r>
    </w:p>
    <w:p w:rsidR="00C87EE2" w:rsidRPr="00C87EE2" w:rsidRDefault="00C87EE2" w:rsidP="00C87EE2">
      <w:pPr>
        <w:pStyle w:val="ConsPlusCell"/>
        <w:jc w:val="both"/>
        <w:rPr>
          <w:rFonts w:ascii="Courier New" w:hAnsi="Courier New" w:cs="Courier New"/>
          <w:sz w:val="22"/>
          <w:szCs w:val="22"/>
        </w:rPr>
      </w:pPr>
      <w:r w:rsidRPr="00C87EE2">
        <w:rPr>
          <w:rFonts w:ascii="Courier New" w:hAnsi="Courier New" w:cs="Courier New"/>
          <w:sz w:val="22"/>
          <w:szCs w:val="22"/>
        </w:rPr>
        <w:t xml:space="preserve"> индивидуальными  предпринимателями     деятельность     по     управлению</w:t>
      </w:r>
    </w:p>
    <w:p w:rsidR="00C87EE2" w:rsidRPr="00C87EE2" w:rsidRDefault="00C87EE2" w:rsidP="00C87EE2">
      <w:pPr>
        <w:pStyle w:val="ConsPlusCell"/>
        <w:jc w:val="both"/>
        <w:rPr>
          <w:rFonts w:ascii="Courier New" w:hAnsi="Courier New" w:cs="Courier New"/>
          <w:sz w:val="22"/>
          <w:szCs w:val="22"/>
        </w:rPr>
      </w:pPr>
      <w:r w:rsidRPr="00C87EE2">
        <w:rPr>
          <w:rFonts w:ascii="Courier New" w:hAnsi="Courier New" w:cs="Courier New"/>
          <w:sz w:val="22"/>
          <w:szCs w:val="22"/>
        </w:rPr>
        <w:t xml:space="preserve"> в   соответствии   с   </w:t>
      </w:r>
      <w:proofErr w:type="gramStart"/>
      <w:r w:rsidRPr="00C87EE2">
        <w:rPr>
          <w:rFonts w:ascii="Courier New" w:hAnsi="Courier New" w:cs="Courier New"/>
          <w:sz w:val="22"/>
          <w:szCs w:val="22"/>
        </w:rPr>
        <w:t>федеральным</w:t>
      </w:r>
      <w:proofErr w:type="gramEnd"/>
      <w:r w:rsidRPr="00C87EE2">
        <w:rPr>
          <w:rFonts w:ascii="Courier New" w:hAnsi="Courier New" w:cs="Courier New"/>
          <w:sz w:val="22"/>
          <w:szCs w:val="22"/>
        </w:rPr>
        <w:t xml:space="preserve">     многоквартирными     домами     на</w:t>
      </w:r>
    </w:p>
    <w:p w:rsidR="00C87EE2" w:rsidRPr="00C87EE2" w:rsidRDefault="00C87EE2" w:rsidP="00C87EE2">
      <w:pPr>
        <w:pStyle w:val="ConsPlusCell"/>
        <w:jc w:val="both"/>
        <w:rPr>
          <w:rFonts w:ascii="Courier New" w:hAnsi="Courier New" w:cs="Courier New"/>
          <w:sz w:val="22"/>
          <w:szCs w:val="22"/>
        </w:rPr>
      </w:pPr>
      <w:r w:rsidRPr="00C87EE2">
        <w:rPr>
          <w:rFonts w:ascii="Courier New" w:hAnsi="Courier New" w:cs="Courier New"/>
          <w:sz w:val="22"/>
          <w:szCs w:val="22"/>
        </w:rPr>
        <w:t xml:space="preserve"> законом   уведомлений   о   начале     основании    лицензии    </w:t>
      </w:r>
      <w:proofErr w:type="gramStart"/>
      <w:r w:rsidRPr="00C87EE2">
        <w:rPr>
          <w:rFonts w:ascii="Courier New" w:hAnsi="Courier New" w:cs="Courier New"/>
          <w:sz w:val="22"/>
          <w:szCs w:val="22"/>
        </w:rPr>
        <w:t>на</w:t>
      </w:r>
      <w:proofErr w:type="gramEnd"/>
      <w:r w:rsidRPr="00C87EE2">
        <w:rPr>
          <w:rFonts w:ascii="Courier New" w:hAnsi="Courier New" w:cs="Courier New"/>
          <w:sz w:val="22"/>
          <w:szCs w:val="22"/>
        </w:rPr>
        <w:t xml:space="preserve">     </w:t>
      </w:r>
      <w:proofErr w:type="gramStart"/>
      <w:r w:rsidRPr="00C87EE2">
        <w:rPr>
          <w:rFonts w:ascii="Courier New" w:hAnsi="Courier New" w:cs="Courier New"/>
          <w:sz w:val="22"/>
          <w:szCs w:val="22"/>
        </w:rPr>
        <w:t>ее</w:t>
      </w:r>
      <w:proofErr w:type="gramEnd"/>
    </w:p>
    <w:p w:rsidR="00C87EE2" w:rsidRPr="00C87EE2" w:rsidRDefault="00C87EE2" w:rsidP="00C87EE2">
      <w:pPr>
        <w:pStyle w:val="ConsPlusCell"/>
        <w:jc w:val="both"/>
        <w:rPr>
          <w:rFonts w:ascii="Courier New" w:hAnsi="Courier New" w:cs="Courier New"/>
          <w:sz w:val="22"/>
          <w:szCs w:val="22"/>
        </w:rPr>
      </w:pPr>
      <w:r w:rsidRPr="00C87EE2">
        <w:rPr>
          <w:rFonts w:ascii="Courier New" w:hAnsi="Courier New" w:cs="Courier New"/>
          <w:sz w:val="22"/>
          <w:szCs w:val="22"/>
        </w:rPr>
        <w:t xml:space="preserve"> деятельности     по     управлению     осуществление.</w:t>
      </w:r>
    </w:p>
    <w:p w:rsidR="00C87EE2" w:rsidRPr="00C87EE2" w:rsidRDefault="00C87EE2" w:rsidP="00C87EE2">
      <w:pPr>
        <w:pStyle w:val="ConsPlusCell"/>
        <w:jc w:val="both"/>
        <w:rPr>
          <w:rFonts w:ascii="Courier New" w:hAnsi="Courier New" w:cs="Courier New"/>
          <w:sz w:val="22"/>
          <w:szCs w:val="22"/>
        </w:rPr>
      </w:pPr>
      <w:r w:rsidRPr="00C87EE2">
        <w:rPr>
          <w:rFonts w:ascii="Courier New" w:hAnsi="Courier New" w:cs="Courier New"/>
          <w:sz w:val="22"/>
          <w:szCs w:val="22"/>
        </w:rPr>
        <w:t xml:space="preserve"> многоквартирными     домами      и</w:t>
      </w:r>
    </w:p>
    <w:p w:rsidR="00C87EE2" w:rsidRPr="00C87EE2" w:rsidRDefault="00C87EE2" w:rsidP="00C87EE2">
      <w:pPr>
        <w:pStyle w:val="ConsPlusCell"/>
        <w:jc w:val="both"/>
        <w:rPr>
          <w:rFonts w:ascii="Courier New" w:hAnsi="Courier New" w:cs="Courier New"/>
          <w:sz w:val="22"/>
          <w:szCs w:val="22"/>
        </w:rPr>
      </w:pPr>
      <w:r w:rsidRPr="00C87EE2">
        <w:rPr>
          <w:rFonts w:ascii="Courier New" w:hAnsi="Courier New" w:cs="Courier New"/>
          <w:sz w:val="22"/>
          <w:szCs w:val="22"/>
        </w:rPr>
        <w:t xml:space="preserve"> деятельности по оказанию  услуг  и</w:t>
      </w:r>
    </w:p>
    <w:p w:rsidR="00C87EE2" w:rsidRPr="00C87EE2" w:rsidRDefault="00C87EE2" w:rsidP="00C87EE2">
      <w:pPr>
        <w:pStyle w:val="ConsPlusCell"/>
        <w:jc w:val="both"/>
        <w:rPr>
          <w:rFonts w:ascii="Courier New" w:hAnsi="Courier New" w:cs="Courier New"/>
          <w:sz w:val="22"/>
          <w:szCs w:val="22"/>
        </w:rPr>
      </w:pPr>
      <w:r w:rsidRPr="00C87EE2">
        <w:rPr>
          <w:rFonts w:ascii="Courier New" w:hAnsi="Courier New" w:cs="Courier New"/>
          <w:sz w:val="22"/>
          <w:szCs w:val="22"/>
        </w:rPr>
        <w:t xml:space="preserve"> (или)    выполнению    работ    </w:t>
      </w:r>
      <w:proofErr w:type="gramStart"/>
      <w:r w:rsidRPr="00C87EE2">
        <w:rPr>
          <w:rFonts w:ascii="Courier New" w:hAnsi="Courier New" w:cs="Courier New"/>
          <w:sz w:val="22"/>
          <w:szCs w:val="22"/>
        </w:rPr>
        <w:t>по</w:t>
      </w:r>
      <w:proofErr w:type="gramEnd"/>
    </w:p>
    <w:p w:rsidR="00C87EE2" w:rsidRPr="00C87EE2" w:rsidRDefault="00C87EE2" w:rsidP="00C87EE2">
      <w:pPr>
        <w:pStyle w:val="ConsPlusCell"/>
        <w:jc w:val="both"/>
        <w:rPr>
          <w:rFonts w:ascii="Courier New" w:hAnsi="Courier New" w:cs="Courier New"/>
          <w:sz w:val="22"/>
          <w:szCs w:val="22"/>
        </w:rPr>
      </w:pPr>
      <w:r w:rsidRPr="00C87EE2">
        <w:rPr>
          <w:rFonts w:ascii="Courier New" w:hAnsi="Courier New" w:cs="Courier New"/>
          <w:sz w:val="22"/>
          <w:szCs w:val="22"/>
        </w:rPr>
        <w:t xml:space="preserve"> содержанию   и   ремонту    общего</w:t>
      </w:r>
    </w:p>
    <w:p w:rsidR="00C87EE2" w:rsidRPr="00C87EE2" w:rsidRDefault="00C87EE2" w:rsidP="00C87EE2">
      <w:pPr>
        <w:pStyle w:val="ConsPlusCell"/>
        <w:jc w:val="both"/>
        <w:rPr>
          <w:rFonts w:ascii="Courier New" w:hAnsi="Courier New" w:cs="Courier New"/>
          <w:sz w:val="22"/>
          <w:szCs w:val="22"/>
        </w:rPr>
      </w:pPr>
      <w:r w:rsidRPr="00C87EE2">
        <w:rPr>
          <w:rFonts w:ascii="Courier New" w:hAnsi="Courier New" w:cs="Courier New"/>
          <w:sz w:val="22"/>
          <w:szCs w:val="22"/>
        </w:rPr>
        <w:t xml:space="preserve"> имущества    в     </w:t>
      </w:r>
      <w:proofErr w:type="gramStart"/>
      <w:r w:rsidRPr="00C87EE2">
        <w:rPr>
          <w:rFonts w:ascii="Courier New" w:hAnsi="Courier New" w:cs="Courier New"/>
          <w:sz w:val="22"/>
          <w:szCs w:val="22"/>
        </w:rPr>
        <w:t>многоквартирных</w:t>
      </w:r>
      <w:proofErr w:type="gramEnd"/>
    </w:p>
    <w:p w:rsidR="00C87EE2" w:rsidRPr="00C87EE2" w:rsidRDefault="00C87EE2" w:rsidP="00C87EE2">
      <w:pPr>
        <w:pStyle w:val="ConsPlusCell"/>
        <w:jc w:val="both"/>
        <w:rPr>
          <w:rFonts w:ascii="Courier New" w:hAnsi="Courier New" w:cs="Courier New"/>
          <w:sz w:val="22"/>
          <w:szCs w:val="22"/>
        </w:rPr>
      </w:pPr>
      <w:r w:rsidRPr="00C87EE2">
        <w:rPr>
          <w:rFonts w:ascii="Courier New" w:hAnsi="Courier New" w:cs="Courier New"/>
          <w:sz w:val="22"/>
          <w:szCs w:val="22"/>
        </w:rPr>
        <w:t xml:space="preserve"> </w:t>
      </w:r>
      <w:proofErr w:type="gramStart"/>
      <w:r w:rsidRPr="00C87EE2">
        <w:rPr>
          <w:rFonts w:ascii="Courier New" w:hAnsi="Courier New" w:cs="Courier New"/>
          <w:sz w:val="22"/>
          <w:szCs w:val="22"/>
        </w:rPr>
        <w:t>домах</w:t>
      </w:r>
      <w:proofErr w:type="gramEnd"/>
      <w:r w:rsidRPr="00C87EE2">
        <w:rPr>
          <w:rFonts w:ascii="Courier New" w:hAnsi="Courier New" w:cs="Courier New"/>
          <w:sz w:val="22"/>
          <w:szCs w:val="22"/>
        </w:rPr>
        <w:t>.  Прием  и   учет   органами</w:t>
      </w:r>
    </w:p>
    <w:p w:rsidR="00C87EE2" w:rsidRPr="00C87EE2" w:rsidRDefault="00C87EE2" w:rsidP="00C87EE2">
      <w:pPr>
        <w:pStyle w:val="ConsPlusCell"/>
        <w:jc w:val="both"/>
        <w:rPr>
          <w:rFonts w:ascii="Courier New" w:hAnsi="Courier New" w:cs="Courier New"/>
          <w:sz w:val="22"/>
          <w:szCs w:val="22"/>
        </w:rPr>
      </w:pPr>
      <w:r w:rsidRPr="00C87EE2">
        <w:rPr>
          <w:rFonts w:ascii="Courier New" w:hAnsi="Courier New" w:cs="Courier New"/>
          <w:sz w:val="22"/>
          <w:szCs w:val="22"/>
        </w:rPr>
        <w:t xml:space="preserve"> государственного         жилищного</w:t>
      </w:r>
    </w:p>
    <w:p w:rsidR="00C87EE2" w:rsidRPr="00C87EE2" w:rsidRDefault="00C87EE2" w:rsidP="00C87EE2">
      <w:pPr>
        <w:pStyle w:val="ConsPlusCell"/>
        <w:jc w:val="both"/>
        <w:rPr>
          <w:rFonts w:ascii="Courier New" w:hAnsi="Courier New" w:cs="Courier New"/>
          <w:sz w:val="22"/>
          <w:szCs w:val="22"/>
        </w:rPr>
      </w:pPr>
      <w:r w:rsidRPr="00C87EE2">
        <w:rPr>
          <w:rFonts w:ascii="Courier New" w:hAnsi="Courier New" w:cs="Courier New"/>
          <w:sz w:val="22"/>
          <w:szCs w:val="22"/>
        </w:rPr>
        <w:t xml:space="preserve"> надзора   указанных   уведомлений,</w:t>
      </w:r>
    </w:p>
    <w:p w:rsidR="00C87EE2" w:rsidRPr="00C87EE2" w:rsidRDefault="00C87EE2" w:rsidP="00C87EE2">
      <w:pPr>
        <w:pStyle w:val="ConsPlusCell"/>
        <w:jc w:val="both"/>
        <w:rPr>
          <w:rFonts w:ascii="Courier New" w:hAnsi="Courier New" w:cs="Courier New"/>
          <w:sz w:val="22"/>
          <w:szCs w:val="22"/>
        </w:rPr>
      </w:pPr>
      <w:r w:rsidRPr="00C87EE2">
        <w:rPr>
          <w:rFonts w:ascii="Courier New" w:hAnsi="Courier New" w:cs="Courier New"/>
          <w:sz w:val="22"/>
          <w:szCs w:val="22"/>
        </w:rPr>
        <w:t xml:space="preserve"> ведение             уполномоченным</w:t>
      </w:r>
    </w:p>
    <w:p w:rsidR="00C87EE2" w:rsidRPr="00C87EE2" w:rsidRDefault="00C87EE2" w:rsidP="00C87EE2">
      <w:pPr>
        <w:pStyle w:val="ConsPlusCell"/>
        <w:jc w:val="both"/>
        <w:rPr>
          <w:rFonts w:ascii="Courier New" w:hAnsi="Courier New" w:cs="Courier New"/>
          <w:sz w:val="22"/>
          <w:szCs w:val="22"/>
        </w:rPr>
      </w:pPr>
      <w:r w:rsidRPr="00C87EE2">
        <w:rPr>
          <w:rFonts w:ascii="Courier New" w:hAnsi="Courier New" w:cs="Courier New"/>
          <w:sz w:val="22"/>
          <w:szCs w:val="22"/>
        </w:rPr>
        <w:t xml:space="preserve"> федеральным                органом</w:t>
      </w:r>
    </w:p>
    <w:p w:rsidR="00C87EE2" w:rsidRPr="00C87EE2" w:rsidRDefault="00C87EE2" w:rsidP="00C87EE2">
      <w:pPr>
        <w:pStyle w:val="ConsPlusCell"/>
        <w:jc w:val="both"/>
        <w:rPr>
          <w:rFonts w:ascii="Courier New" w:hAnsi="Courier New" w:cs="Courier New"/>
          <w:sz w:val="22"/>
          <w:szCs w:val="22"/>
        </w:rPr>
      </w:pPr>
      <w:r w:rsidRPr="00C87EE2">
        <w:rPr>
          <w:rFonts w:ascii="Courier New" w:hAnsi="Courier New" w:cs="Courier New"/>
          <w:sz w:val="22"/>
          <w:szCs w:val="22"/>
        </w:rPr>
        <w:t xml:space="preserve"> исполнительной   власти   </w:t>
      </w:r>
      <w:proofErr w:type="gramStart"/>
      <w:r w:rsidRPr="00C87EE2">
        <w:rPr>
          <w:rFonts w:ascii="Courier New" w:hAnsi="Courier New" w:cs="Courier New"/>
          <w:sz w:val="22"/>
          <w:szCs w:val="22"/>
        </w:rPr>
        <w:t>сводного</w:t>
      </w:r>
      <w:proofErr w:type="gramEnd"/>
    </w:p>
    <w:p w:rsidR="00C87EE2" w:rsidRPr="00C87EE2" w:rsidRDefault="00C87EE2" w:rsidP="00C87EE2">
      <w:pPr>
        <w:pStyle w:val="ConsPlusCell"/>
        <w:jc w:val="both"/>
        <w:rPr>
          <w:rFonts w:ascii="Courier New" w:hAnsi="Courier New" w:cs="Courier New"/>
          <w:sz w:val="22"/>
          <w:szCs w:val="22"/>
        </w:rPr>
      </w:pPr>
      <w:r w:rsidRPr="00C87EE2">
        <w:rPr>
          <w:rFonts w:ascii="Courier New" w:hAnsi="Courier New" w:cs="Courier New"/>
          <w:sz w:val="22"/>
          <w:szCs w:val="22"/>
        </w:rPr>
        <w:t xml:space="preserve"> реестра   указанных    уведомлений</w:t>
      </w:r>
    </w:p>
    <w:p w:rsidR="00C87EE2" w:rsidRPr="00C87EE2" w:rsidRDefault="00C87EE2" w:rsidP="00C87EE2">
      <w:pPr>
        <w:pStyle w:val="ConsPlusCell"/>
        <w:jc w:val="both"/>
        <w:rPr>
          <w:rFonts w:ascii="Courier New" w:hAnsi="Courier New" w:cs="Courier New"/>
          <w:sz w:val="22"/>
          <w:szCs w:val="22"/>
        </w:rPr>
      </w:pPr>
      <w:r w:rsidRPr="00C87EE2">
        <w:rPr>
          <w:rFonts w:ascii="Courier New" w:hAnsi="Courier New" w:cs="Courier New"/>
          <w:sz w:val="22"/>
          <w:szCs w:val="22"/>
        </w:rPr>
        <w:t xml:space="preserve"> осуществляются     в      порядке,</w:t>
      </w:r>
    </w:p>
    <w:p w:rsidR="00C87EE2" w:rsidRPr="00C87EE2" w:rsidRDefault="00C87EE2" w:rsidP="00C87EE2">
      <w:pPr>
        <w:pStyle w:val="ConsPlusCell"/>
        <w:jc w:val="both"/>
        <w:rPr>
          <w:rFonts w:ascii="Courier New" w:hAnsi="Courier New" w:cs="Courier New"/>
          <w:sz w:val="22"/>
          <w:szCs w:val="22"/>
        </w:rPr>
      </w:pPr>
      <w:r w:rsidRPr="00C87EE2">
        <w:rPr>
          <w:rFonts w:ascii="Courier New" w:hAnsi="Courier New" w:cs="Courier New"/>
          <w:sz w:val="22"/>
          <w:szCs w:val="22"/>
        </w:rPr>
        <w:t xml:space="preserve"> </w:t>
      </w:r>
      <w:proofErr w:type="gramStart"/>
      <w:r w:rsidRPr="00C87EE2">
        <w:rPr>
          <w:rFonts w:ascii="Courier New" w:hAnsi="Courier New" w:cs="Courier New"/>
          <w:sz w:val="22"/>
          <w:szCs w:val="22"/>
        </w:rPr>
        <w:t>установленном</w:t>
      </w:r>
      <w:proofErr w:type="gramEnd"/>
      <w:r w:rsidRPr="00C87EE2">
        <w:rPr>
          <w:rFonts w:ascii="Courier New" w:hAnsi="Courier New" w:cs="Courier New"/>
          <w:sz w:val="22"/>
          <w:szCs w:val="22"/>
        </w:rPr>
        <w:t xml:space="preserve">       Правительством</w:t>
      </w:r>
    </w:p>
    <w:p w:rsidR="00C87EE2" w:rsidRPr="00C87EE2" w:rsidRDefault="00C87EE2" w:rsidP="00C87EE2">
      <w:pPr>
        <w:pStyle w:val="ConsPlusCell"/>
        <w:jc w:val="both"/>
        <w:rPr>
          <w:rFonts w:ascii="Courier New" w:hAnsi="Courier New" w:cs="Courier New"/>
          <w:sz w:val="22"/>
          <w:szCs w:val="22"/>
        </w:rPr>
      </w:pPr>
      <w:r w:rsidRPr="00C87EE2">
        <w:rPr>
          <w:rFonts w:ascii="Courier New" w:hAnsi="Courier New" w:cs="Courier New"/>
          <w:sz w:val="22"/>
          <w:szCs w:val="22"/>
        </w:rPr>
        <w:t xml:space="preserve"> Российской Федерации.</w:t>
      </w:r>
    </w:p>
    <w:p w:rsidR="00C87EE2" w:rsidRDefault="00C87EE2" w:rsidP="00C87EE2">
      <w:pPr>
        <w:pStyle w:val="ConsPlusCell"/>
        <w:jc w:val="both"/>
        <w:rPr>
          <w:rFonts w:ascii="Courier New" w:hAnsi="Courier New" w:cs="Courier New"/>
          <w:sz w:val="20"/>
          <w:szCs w:val="20"/>
        </w:rPr>
      </w:pPr>
      <w:r>
        <w:rPr>
          <w:rFonts w:ascii="Courier New" w:hAnsi="Courier New" w:cs="Courier New"/>
          <w:sz w:val="20"/>
          <w:szCs w:val="20"/>
        </w:rPr>
        <w:t xml:space="preserve"> ─────────────────────────────────────────────────────────────────────────</w:t>
      </w:r>
    </w:p>
    <w:p w:rsidR="00C87EE2" w:rsidRDefault="00C87EE2" w:rsidP="00C87EE2">
      <w:pPr>
        <w:pStyle w:val="ConsPlusCell"/>
        <w:jc w:val="both"/>
        <w:rPr>
          <w:rFonts w:ascii="Courier New" w:hAnsi="Courier New" w:cs="Courier New"/>
          <w:sz w:val="20"/>
          <w:szCs w:val="20"/>
        </w:rPr>
      </w:pPr>
      <w:r>
        <w:rPr>
          <w:rFonts w:ascii="Courier New" w:hAnsi="Courier New" w:cs="Courier New"/>
          <w:sz w:val="20"/>
          <w:szCs w:val="20"/>
        </w:rPr>
        <w:t xml:space="preserve">    </w:t>
      </w:r>
      <w:hyperlink r:id="rId9" w:history="1">
        <w:r>
          <w:rPr>
            <w:rFonts w:ascii="Courier New" w:hAnsi="Courier New" w:cs="Courier New"/>
            <w:b/>
            <w:bCs/>
            <w:color w:val="0000FF"/>
            <w:sz w:val="20"/>
            <w:szCs w:val="20"/>
          </w:rPr>
          <w:t>Дополнение</w:t>
        </w:r>
      </w:hyperlink>
      <w:r>
        <w:rPr>
          <w:rFonts w:ascii="Courier New" w:hAnsi="Courier New" w:cs="Courier New"/>
          <w:b/>
          <w:bCs/>
          <w:sz w:val="20"/>
          <w:szCs w:val="20"/>
        </w:rPr>
        <w:t xml:space="preserve"> статьи 161 частью 1.3. См. текст </w:t>
      </w:r>
      <w:hyperlink r:id="rId10" w:history="1">
        <w:r>
          <w:rPr>
            <w:rFonts w:ascii="Courier New" w:hAnsi="Courier New" w:cs="Courier New"/>
            <w:b/>
            <w:bCs/>
            <w:color w:val="0000FF"/>
            <w:sz w:val="20"/>
            <w:szCs w:val="20"/>
          </w:rPr>
          <w:t>новой редакции</w:t>
        </w:r>
      </w:hyperlink>
    </w:p>
    <w:p w:rsidR="00C87EE2" w:rsidRDefault="00C87EE2" w:rsidP="00C87EE2">
      <w:pPr>
        <w:pStyle w:val="ConsPlusCell"/>
        <w:jc w:val="both"/>
        <w:rPr>
          <w:rFonts w:ascii="Courier New" w:hAnsi="Courier New" w:cs="Courier New"/>
          <w:sz w:val="20"/>
          <w:szCs w:val="20"/>
        </w:rPr>
      </w:pPr>
    </w:p>
    <w:p w:rsidR="00C87EE2" w:rsidRPr="00C87EE2" w:rsidRDefault="00C87EE2" w:rsidP="00C87EE2">
      <w:pPr>
        <w:pStyle w:val="ConsPlusCell"/>
        <w:jc w:val="both"/>
        <w:rPr>
          <w:rFonts w:ascii="Courier New" w:hAnsi="Courier New" w:cs="Courier New"/>
          <w:b/>
          <w:sz w:val="22"/>
          <w:szCs w:val="22"/>
        </w:rPr>
      </w:pPr>
      <w:r w:rsidRPr="00C87EE2">
        <w:rPr>
          <w:rFonts w:ascii="Courier New" w:hAnsi="Courier New" w:cs="Courier New"/>
          <w:b/>
          <w:sz w:val="22"/>
          <w:szCs w:val="22"/>
        </w:rPr>
        <w:t xml:space="preserve">    1.3.    Деятельность    по    управлению    многоквартирными    домами</w:t>
      </w:r>
    </w:p>
    <w:p w:rsidR="00C87EE2" w:rsidRPr="00C87EE2" w:rsidRDefault="00C87EE2" w:rsidP="00C87EE2">
      <w:pPr>
        <w:pStyle w:val="ConsPlusCell"/>
        <w:jc w:val="both"/>
        <w:rPr>
          <w:rFonts w:ascii="Courier New" w:hAnsi="Courier New" w:cs="Courier New"/>
          <w:b/>
          <w:sz w:val="22"/>
          <w:szCs w:val="22"/>
        </w:rPr>
      </w:pPr>
      <w:r w:rsidRPr="00C87EE2">
        <w:rPr>
          <w:rFonts w:ascii="Courier New" w:hAnsi="Courier New" w:cs="Courier New"/>
          <w:b/>
          <w:sz w:val="22"/>
          <w:szCs w:val="22"/>
        </w:rPr>
        <w:t xml:space="preserve"> осуществляется на основании лицензии на ее осуществление, за  исключением</w:t>
      </w:r>
    </w:p>
    <w:p w:rsidR="00C87EE2" w:rsidRPr="00C87EE2" w:rsidRDefault="00C87EE2" w:rsidP="00C87EE2">
      <w:pPr>
        <w:pStyle w:val="ConsPlusCell"/>
        <w:jc w:val="both"/>
        <w:rPr>
          <w:rFonts w:ascii="Courier New" w:hAnsi="Courier New" w:cs="Courier New"/>
          <w:b/>
          <w:sz w:val="22"/>
          <w:szCs w:val="22"/>
        </w:rPr>
      </w:pPr>
      <w:r w:rsidRPr="00C87EE2">
        <w:rPr>
          <w:rFonts w:ascii="Courier New" w:hAnsi="Courier New" w:cs="Courier New"/>
          <w:b/>
          <w:sz w:val="22"/>
          <w:szCs w:val="22"/>
        </w:rPr>
        <w:t xml:space="preserve"> случая  осуществления  такой  деятельности  товариществом   собственников</w:t>
      </w:r>
    </w:p>
    <w:p w:rsidR="00C87EE2" w:rsidRPr="00C87EE2" w:rsidRDefault="00C87EE2" w:rsidP="00C87EE2">
      <w:pPr>
        <w:pStyle w:val="ConsPlusCell"/>
        <w:jc w:val="both"/>
        <w:rPr>
          <w:rFonts w:ascii="Courier New" w:hAnsi="Courier New" w:cs="Courier New"/>
          <w:b/>
          <w:sz w:val="22"/>
          <w:szCs w:val="22"/>
        </w:rPr>
      </w:pPr>
      <w:r w:rsidRPr="00C87EE2">
        <w:rPr>
          <w:rFonts w:ascii="Courier New" w:hAnsi="Courier New" w:cs="Courier New"/>
          <w:b/>
          <w:sz w:val="22"/>
          <w:szCs w:val="22"/>
        </w:rPr>
        <w:t xml:space="preserve"> жилья, жилищным кооперативом или иным специализированным  потребительским</w:t>
      </w:r>
    </w:p>
    <w:p w:rsidR="00C87EE2" w:rsidRPr="00C87EE2" w:rsidRDefault="00C87EE2" w:rsidP="00C87EE2">
      <w:pPr>
        <w:pStyle w:val="ConsPlusCell"/>
        <w:jc w:val="both"/>
        <w:rPr>
          <w:rFonts w:ascii="Courier New" w:hAnsi="Courier New" w:cs="Courier New"/>
          <w:b/>
          <w:sz w:val="22"/>
          <w:szCs w:val="22"/>
        </w:rPr>
      </w:pPr>
      <w:r w:rsidRPr="00C87EE2">
        <w:rPr>
          <w:rFonts w:ascii="Courier New" w:hAnsi="Courier New" w:cs="Courier New"/>
          <w:b/>
          <w:sz w:val="22"/>
          <w:szCs w:val="22"/>
        </w:rPr>
        <w:t xml:space="preserve"> кооперативом и предусмотренного частью 3 статьи  200  настоящего  Кодекса</w:t>
      </w:r>
    </w:p>
    <w:p w:rsidR="00C87EE2" w:rsidRPr="00C87EE2" w:rsidRDefault="00C87EE2" w:rsidP="00C87EE2">
      <w:pPr>
        <w:pStyle w:val="ConsPlusCell"/>
        <w:jc w:val="both"/>
        <w:rPr>
          <w:rFonts w:ascii="Courier New" w:hAnsi="Courier New" w:cs="Courier New"/>
          <w:b/>
          <w:sz w:val="22"/>
          <w:szCs w:val="22"/>
        </w:rPr>
      </w:pPr>
      <w:r w:rsidRPr="00C87EE2">
        <w:rPr>
          <w:rFonts w:ascii="Courier New" w:hAnsi="Courier New" w:cs="Courier New"/>
          <w:b/>
          <w:sz w:val="22"/>
          <w:szCs w:val="22"/>
        </w:rPr>
        <w:t xml:space="preserve"> случая.</w:t>
      </w:r>
    </w:p>
    <w:p w:rsidR="00BE03FD" w:rsidRDefault="00BE03FD" w:rsidP="00BE03FD">
      <w:pPr>
        <w:autoSpaceDE w:val="0"/>
        <w:autoSpaceDN w:val="0"/>
        <w:adjustRightInd w:val="0"/>
        <w:spacing w:after="0" w:line="240" w:lineRule="auto"/>
        <w:jc w:val="center"/>
        <w:rPr>
          <w:rFonts w:ascii="Verdana" w:hAnsi="Verdana" w:cs="Verdana"/>
          <w:b/>
          <w:bCs/>
          <w:sz w:val="28"/>
          <w:szCs w:val="28"/>
        </w:rPr>
      </w:pPr>
      <w:r>
        <w:rPr>
          <w:rFonts w:ascii="Verdana" w:hAnsi="Verdana" w:cs="Verdana"/>
          <w:b/>
          <w:bCs/>
          <w:sz w:val="28"/>
          <w:szCs w:val="28"/>
        </w:rPr>
        <w:t>* * *</w:t>
      </w:r>
    </w:p>
    <w:p w:rsidR="00BE03FD" w:rsidRPr="00B8776D" w:rsidRDefault="00BE03FD" w:rsidP="00BE03FD">
      <w:pPr>
        <w:autoSpaceDE w:val="0"/>
        <w:autoSpaceDN w:val="0"/>
        <w:adjustRightInd w:val="0"/>
        <w:spacing w:after="0" w:line="240" w:lineRule="auto"/>
        <w:jc w:val="center"/>
        <w:outlineLvl w:val="0"/>
        <w:rPr>
          <w:rFonts w:ascii="Verdana" w:hAnsi="Verdana" w:cs="Verdana"/>
          <w:b/>
          <w:bCs/>
        </w:rPr>
      </w:pPr>
      <w:r w:rsidRPr="00B8776D">
        <w:rPr>
          <w:rFonts w:ascii="Verdana" w:hAnsi="Verdana" w:cs="Verdana"/>
          <w:b/>
          <w:bCs/>
        </w:rPr>
        <w:t>Редакция от 21.07.2014</w:t>
      </w:r>
    </w:p>
    <w:p w:rsidR="00BE03FD" w:rsidRPr="00B8776D" w:rsidRDefault="00BE03FD" w:rsidP="00BE03FD">
      <w:pPr>
        <w:autoSpaceDE w:val="0"/>
        <w:autoSpaceDN w:val="0"/>
        <w:adjustRightInd w:val="0"/>
        <w:spacing w:after="0" w:line="240" w:lineRule="auto"/>
        <w:jc w:val="center"/>
        <w:rPr>
          <w:rFonts w:ascii="Verdana" w:hAnsi="Verdana" w:cs="Verdana"/>
          <w:b/>
          <w:bCs/>
        </w:rPr>
      </w:pPr>
      <w:r w:rsidRPr="00B8776D">
        <w:rPr>
          <w:rFonts w:ascii="Verdana" w:hAnsi="Verdana" w:cs="Verdana"/>
          <w:b/>
          <w:bCs/>
        </w:rPr>
        <w:t>(с изм. и доп., вступ. в силу с 01.01.2015)</w:t>
      </w:r>
    </w:p>
    <w:p w:rsidR="00BE03FD" w:rsidRPr="00B8776D" w:rsidRDefault="00BE03FD" w:rsidP="00BE03FD">
      <w:pPr>
        <w:autoSpaceDE w:val="0"/>
        <w:autoSpaceDN w:val="0"/>
        <w:adjustRightInd w:val="0"/>
        <w:spacing w:after="0" w:line="240" w:lineRule="auto"/>
        <w:ind w:firstLine="540"/>
        <w:jc w:val="both"/>
        <w:rPr>
          <w:rFonts w:ascii="Verdana" w:hAnsi="Verdana" w:cs="Verdana"/>
          <w:b/>
          <w:bCs/>
        </w:rPr>
      </w:pPr>
    </w:p>
    <w:p w:rsidR="00BE03FD" w:rsidRDefault="00BE03FD" w:rsidP="00BE03FD">
      <w:pPr>
        <w:pStyle w:val="ConsPlusCell"/>
        <w:jc w:val="both"/>
        <w:rPr>
          <w:rFonts w:ascii="Courier New" w:hAnsi="Courier New" w:cs="Courier New"/>
          <w:sz w:val="20"/>
          <w:szCs w:val="20"/>
        </w:rPr>
      </w:pPr>
      <w:r>
        <w:rPr>
          <w:rFonts w:ascii="Courier New" w:hAnsi="Courier New" w:cs="Courier New"/>
          <w:sz w:val="20"/>
          <w:szCs w:val="20"/>
        </w:rPr>
        <w:t>─────────────────────────────────────────────────────────────────────────</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w:t>
      </w:r>
      <w:hyperlink r:id="rId11" w:history="1">
        <w:r w:rsidRPr="00C87EE2">
          <w:rPr>
            <w:rFonts w:ascii="Courier New" w:hAnsi="Courier New" w:cs="Courier New"/>
            <w:b/>
            <w:bCs/>
            <w:color w:val="0000FF"/>
            <w:sz w:val="22"/>
            <w:szCs w:val="22"/>
          </w:rPr>
          <w:t>Дополнение</w:t>
        </w:r>
      </w:hyperlink>
      <w:r w:rsidRPr="00C87EE2">
        <w:rPr>
          <w:rFonts w:ascii="Courier New" w:hAnsi="Courier New" w:cs="Courier New"/>
          <w:b/>
          <w:bCs/>
          <w:sz w:val="22"/>
          <w:szCs w:val="22"/>
        </w:rPr>
        <w:t xml:space="preserve"> части 2 статьи 175 пунктом 3. См. текст </w:t>
      </w:r>
      <w:hyperlink r:id="rId12" w:history="1">
        <w:r w:rsidRPr="00C87EE2">
          <w:rPr>
            <w:rFonts w:ascii="Courier New" w:hAnsi="Courier New" w:cs="Courier New"/>
            <w:b/>
            <w:bCs/>
            <w:color w:val="0000FF"/>
            <w:sz w:val="22"/>
            <w:szCs w:val="22"/>
          </w:rPr>
          <w:t>новой редакции</w:t>
        </w:r>
      </w:hyperlink>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3) управляющая организация.</w:t>
      </w:r>
    </w:p>
    <w:p w:rsidR="00BE03FD" w:rsidRDefault="00BE03FD" w:rsidP="00BE03FD">
      <w:pPr>
        <w:pStyle w:val="ConsPlusCell"/>
        <w:jc w:val="both"/>
        <w:rPr>
          <w:rFonts w:ascii="Courier New" w:hAnsi="Courier New" w:cs="Courier New"/>
          <w:sz w:val="20"/>
          <w:szCs w:val="20"/>
        </w:rPr>
      </w:pPr>
      <w:r>
        <w:rPr>
          <w:rFonts w:ascii="Courier New" w:hAnsi="Courier New" w:cs="Courier New"/>
          <w:sz w:val="20"/>
          <w:szCs w:val="20"/>
        </w:rPr>
        <w:t xml:space="preserve"> ─────────────────────────────────────────────────────────────────────────</w:t>
      </w:r>
    </w:p>
    <w:p w:rsidR="00BE03FD" w:rsidRDefault="00BE03FD" w:rsidP="00BE03FD">
      <w:pPr>
        <w:autoSpaceDE w:val="0"/>
        <w:autoSpaceDN w:val="0"/>
        <w:adjustRightInd w:val="0"/>
        <w:spacing w:after="0" w:line="240" w:lineRule="auto"/>
        <w:jc w:val="center"/>
        <w:rPr>
          <w:rFonts w:ascii="Verdana" w:hAnsi="Verdana" w:cs="Verdana"/>
          <w:b/>
          <w:bCs/>
          <w:sz w:val="28"/>
          <w:szCs w:val="28"/>
        </w:rPr>
      </w:pPr>
      <w:r>
        <w:rPr>
          <w:rFonts w:ascii="Verdana" w:hAnsi="Verdana" w:cs="Verdana"/>
          <w:b/>
          <w:bCs/>
          <w:sz w:val="28"/>
          <w:szCs w:val="28"/>
        </w:rPr>
        <w:t>* * *</w:t>
      </w:r>
    </w:p>
    <w:p w:rsidR="00BE03FD" w:rsidRPr="00B8776D" w:rsidRDefault="00BE03FD" w:rsidP="00BE03FD">
      <w:pPr>
        <w:autoSpaceDE w:val="0"/>
        <w:autoSpaceDN w:val="0"/>
        <w:adjustRightInd w:val="0"/>
        <w:spacing w:after="0" w:line="240" w:lineRule="auto"/>
        <w:jc w:val="center"/>
        <w:outlineLvl w:val="0"/>
        <w:rPr>
          <w:rFonts w:ascii="Verdana" w:hAnsi="Verdana" w:cs="Verdana"/>
          <w:b/>
          <w:bCs/>
        </w:rPr>
      </w:pPr>
      <w:r w:rsidRPr="00B8776D">
        <w:rPr>
          <w:rFonts w:ascii="Verdana" w:hAnsi="Verdana" w:cs="Verdana"/>
          <w:b/>
          <w:bCs/>
        </w:rPr>
        <w:t>Редакция от 21.07.2014</w:t>
      </w:r>
    </w:p>
    <w:p w:rsidR="00BE03FD" w:rsidRPr="00B8776D" w:rsidRDefault="00BE03FD" w:rsidP="00BE03FD">
      <w:pPr>
        <w:autoSpaceDE w:val="0"/>
        <w:autoSpaceDN w:val="0"/>
        <w:adjustRightInd w:val="0"/>
        <w:spacing w:after="0" w:line="240" w:lineRule="auto"/>
        <w:jc w:val="center"/>
        <w:rPr>
          <w:rFonts w:ascii="Verdana" w:hAnsi="Verdana" w:cs="Verdana"/>
          <w:b/>
          <w:bCs/>
        </w:rPr>
      </w:pPr>
      <w:r w:rsidRPr="00B8776D">
        <w:rPr>
          <w:rFonts w:ascii="Verdana" w:hAnsi="Verdana" w:cs="Verdana"/>
          <w:b/>
          <w:bCs/>
        </w:rPr>
        <w:t>(с изм. и доп., вступ. в силу с 01.09.2014)</w:t>
      </w:r>
    </w:p>
    <w:p w:rsidR="00BE03FD" w:rsidRPr="00B8776D" w:rsidRDefault="00BE03FD" w:rsidP="00BE03FD">
      <w:pPr>
        <w:autoSpaceDE w:val="0"/>
        <w:autoSpaceDN w:val="0"/>
        <w:adjustRightInd w:val="0"/>
        <w:spacing w:after="0" w:line="240" w:lineRule="auto"/>
        <w:jc w:val="center"/>
        <w:rPr>
          <w:rFonts w:ascii="Verdana" w:hAnsi="Verdana" w:cs="Verdana"/>
          <w:b/>
          <w:bCs/>
        </w:rPr>
      </w:pPr>
    </w:p>
    <w:p w:rsidR="00BE03FD" w:rsidRDefault="00BE03FD" w:rsidP="00BE03FD">
      <w:pPr>
        <w:pStyle w:val="ConsPlusCell"/>
        <w:jc w:val="both"/>
        <w:rPr>
          <w:rFonts w:ascii="Courier New" w:hAnsi="Courier New" w:cs="Courier New"/>
          <w:sz w:val="20"/>
          <w:szCs w:val="20"/>
        </w:rPr>
      </w:pPr>
      <w:r>
        <w:rPr>
          <w:rFonts w:ascii="Courier New" w:hAnsi="Courier New" w:cs="Courier New"/>
          <w:sz w:val="20"/>
          <w:szCs w:val="20"/>
        </w:rPr>
        <w:t>─────────────────────────────────────────────────────────────────────────</w:t>
      </w:r>
    </w:p>
    <w:p w:rsidR="00BE03FD" w:rsidRPr="00C87EE2" w:rsidRDefault="00BE03FD" w:rsidP="00BE03FD">
      <w:pPr>
        <w:pStyle w:val="ConsPlusCell"/>
        <w:jc w:val="both"/>
        <w:rPr>
          <w:rFonts w:ascii="Courier New" w:hAnsi="Courier New" w:cs="Courier New"/>
          <w:b/>
          <w:sz w:val="24"/>
          <w:szCs w:val="24"/>
        </w:rPr>
      </w:pPr>
      <w:r w:rsidRPr="00C87EE2">
        <w:rPr>
          <w:rFonts w:ascii="Courier New" w:hAnsi="Courier New" w:cs="Courier New"/>
          <w:sz w:val="22"/>
          <w:szCs w:val="22"/>
        </w:rPr>
        <w:t xml:space="preserve">    </w:t>
      </w:r>
      <w:hyperlink r:id="rId13" w:history="1">
        <w:r w:rsidRPr="00C87EE2">
          <w:rPr>
            <w:rFonts w:ascii="Courier New" w:hAnsi="Courier New" w:cs="Courier New"/>
            <w:b/>
            <w:bCs/>
            <w:color w:val="0000FF"/>
            <w:sz w:val="24"/>
            <w:szCs w:val="24"/>
          </w:rPr>
          <w:t>Изменение</w:t>
        </w:r>
      </w:hyperlink>
      <w:r w:rsidRPr="00C87EE2">
        <w:rPr>
          <w:rFonts w:ascii="Courier New" w:hAnsi="Courier New" w:cs="Courier New"/>
          <w:b/>
          <w:bCs/>
          <w:sz w:val="24"/>
          <w:szCs w:val="24"/>
        </w:rPr>
        <w:t xml:space="preserve"> пункта 1 части 2 статьи 161</w:t>
      </w:r>
    </w:p>
    <w:p w:rsidR="00BE03FD" w:rsidRPr="00C87EE2" w:rsidRDefault="00BE03FD" w:rsidP="00BE03FD">
      <w:pPr>
        <w:pStyle w:val="ConsPlusCell"/>
        <w:jc w:val="both"/>
        <w:rPr>
          <w:rFonts w:ascii="Courier New" w:hAnsi="Courier New" w:cs="Courier New"/>
          <w:sz w:val="22"/>
          <w:szCs w:val="22"/>
        </w:rPr>
      </w:pP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w:t>
      </w:r>
      <w:hyperlink r:id="rId14" w:history="1">
        <w:r w:rsidRPr="00C87EE2">
          <w:rPr>
            <w:rFonts w:ascii="Courier New" w:hAnsi="Courier New" w:cs="Courier New"/>
            <w:color w:val="0000FF"/>
            <w:sz w:val="22"/>
            <w:szCs w:val="22"/>
          </w:rPr>
          <w:t>старая редакция</w:t>
        </w:r>
      </w:hyperlink>
      <w:r w:rsidRPr="00C87EE2">
        <w:rPr>
          <w:rFonts w:ascii="Courier New" w:hAnsi="Courier New" w:cs="Courier New"/>
          <w:sz w:val="22"/>
          <w:szCs w:val="22"/>
        </w:rPr>
        <w:t xml:space="preserve">                       </w:t>
      </w:r>
      <w:hyperlink r:id="rId15" w:history="1">
        <w:r w:rsidRPr="00C87EE2">
          <w:rPr>
            <w:rFonts w:ascii="Courier New" w:hAnsi="Courier New" w:cs="Courier New"/>
            <w:color w:val="0000FF"/>
            <w:sz w:val="22"/>
            <w:szCs w:val="22"/>
          </w:rPr>
          <w:t>новая редакция</w:t>
        </w:r>
      </w:hyperlink>
    </w:p>
    <w:p w:rsidR="00BE03FD" w:rsidRPr="00C87EE2" w:rsidRDefault="00BE03FD" w:rsidP="00BE03FD">
      <w:pPr>
        <w:pStyle w:val="ConsPlusCell"/>
        <w:jc w:val="both"/>
        <w:rPr>
          <w:rFonts w:ascii="Courier New" w:hAnsi="Courier New" w:cs="Courier New"/>
          <w:sz w:val="22"/>
          <w:szCs w:val="22"/>
        </w:rPr>
      </w:pP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1) непосредственное  управление        1) непосредственное  управление</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собственниками     помещений     </w:t>
      </w:r>
      <w:proofErr w:type="gramStart"/>
      <w:r w:rsidRPr="00C87EE2">
        <w:rPr>
          <w:rFonts w:ascii="Courier New" w:hAnsi="Courier New" w:cs="Courier New"/>
          <w:sz w:val="22"/>
          <w:szCs w:val="22"/>
        </w:rPr>
        <w:t>в</w:t>
      </w:r>
      <w:proofErr w:type="gramEnd"/>
      <w:r w:rsidRPr="00C87EE2">
        <w:rPr>
          <w:rFonts w:ascii="Courier New" w:hAnsi="Courier New" w:cs="Courier New"/>
          <w:sz w:val="22"/>
          <w:szCs w:val="22"/>
        </w:rPr>
        <w:t xml:space="preserve">     собственниками     помещений     в</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многоквартирном </w:t>
      </w:r>
      <w:proofErr w:type="gramStart"/>
      <w:r w:rsidRPr="00C87EE2">
        <w:rPr>
          <w:rFonts w:ascii="Courier New" w:hAnsi="Courier New" w:cs="Courier New"/>
          <w:sz w:val="22"/>
          <w:szCs w:val="22"/>
        </w:rPr>
        <w:t>доме</w:t>
      </w:r>
      <w:proofErr w:type="gramEnd"/>
      <w:r w:rsidRPr="00C87EE2">
        <w:rPr>
          <w:rFonts w:ascii="Courier New" w:hAnsi="Courier New" w:cs="Courier New"/>
          <w:sz w:val="22"/>
          <w:szCs w:val="22"/>
        </w:rPr>
        <w:t>;                  многоквартирном  доме</w:t>
      </w:r>
      <w:r w:rsidRPr="00C87EE2">
        <w:rPr>
          <w:rFonts w:ascii="Courier New" w:hAnsi="Courier New" w:cs="Courier New"/>
          <w:b/>
          <w:bCs/>
          <w:sz w:val="22"/>
          <w:szCs w:val="22"/>
        </w:rPr>
        <w:t>,  количество</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w:t>
      </w:r>
      <w:proofErr w:type="gramStart"/>
      <w:r w:rsidRPr="00C87EE2">
        <w:rPr>
          <w:rFonts w:ascii="Courier New" w:hAnsi="Courier New" w:cs="Courier New"/>
          <w:b/>
          <w:bCs/>
          <w:sz w:val="22"/>
          <w:szCs w:val="22"/>
        </w:rPr>
        <w:t>квартир</w:t>
      </w:r>
      <w:proofErr w:type="gramEnd"/>
      <w:r w:rsidRPr="00C87EE2">
        <w:rPr>
          <w:rFonts w:ascii="Courier New" w:hAnsi="Courier New" w:cs="Courier New"/>
          <w:b/>
          <w:bCs/>
          <w:sz w:val="22"/>
          <w:szCs w:val="22"/>
        </w:rPr>
        <w:t xml:space="preserve"> в  котором  составляет  не</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w:t>
      </w:r>
      <w:r w:rsidRPr="00C87EE2">
        <w:rPr>
          <w:rFonts w:ascii="Courier New" w:hAnsi="Courier New" w:cs="Courier New"/>
          <w:b/>
          <w:bCs/>
          <w:sz w:val="22"/>
          <w:szCs w:val="22"/>
        </w:rPr>
        <w:t>более чем шестнадцать</w:t>
      </w:r>
      <w:r w:rsidRPr="00C87EE2">
        <w:rPr>
          <w:rFonts w:ascii="Courier New" w:hAnsi="Courier New" w:cs="Courier New"/>
          <w:sz w:val="22"/>
          <w:szCs w:val="22"/>
        </w:rPr>
        <w:t>;</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lastRenderedPageBreak/>
        <w:t xml:space="preserve"> ─────────────────────────────────────────────────────────────────────────</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w:t>
      </w:r>
      <w:r w:rsidRPr="00C87EE2">
        <w:rPr>
          <w:rFonts w:ascii="Courier New" w:hAnsi="Courier New" w:cs="Courier New"/>
          <w:b/>
          <w:bCs/>
          <w:sz w:val="22"/>
          <w:szCs w:val="22"/>
        </w:rPr>
        <w:t xml:space="preserve">Часть 9.1 статьи 161 - </w:t>
      </w:r>
      <w:hyperlink r:id="rId16" w:history="1">
        <w:r w:rsidRPr="00C87EE2">
          <w:rPr>
            <w:rFonts w:ascii="Courier New" w:hAnsi="Courier New" w:cs="Courier New"/>
            <w:b/>
            <w:bCs/>
            <w:color w:val="0000FF"/>
            <w:sz w:val="22"/>
            <w:szCs w:val="22"/>
          </w:rPr>
          <w:t>исключена</w:t>
        </w:r>
      </w:hyperlink>
      <w:r w:rsidRPr="00C87EE2">
        <w:rPr>
          <w:rFonts w:ascii="Courier New" w:hAnsi="Courier New" w:cs="Courier New"/>
          <w:b/>
          <w:bCs/>
          <w:sz w:val="22"/>
          <w:szCs w:val="22"/>
        </w:rPr>
        <w:t>. См. те</w:t>
      </w:r>
      <w:proofErr w:type="gramStart"/>
      <w:r w:rsidRPr="00C87EE2">
        <w:rPr>
          <w:rFonts w:ascii="Courier New" w:hAnsi="Courier New" w:cs="Courier New"/>
          <w:b/>
          <w:bCs/>
          <w:sz w:val="22"/>
          <w:szCs w:val="22"/>
        </w:rPr>
        <w:t xml:space="preserve">кст </w:t>
      </w:r>
      <w:hyperlink r:id="rId17" w:history="1">
        <w:r w:rsidRPr="00C87EE2">
          <w:rPr>
            <w:rFonts w:ascii="Courier New" w:hAnsi="Courier New" w:cs="Courier New"/>
            <w:b/>
            <w:bCs/>
            <w:color w:val="0000FF"/>
            <w:sz w:val="22"/>
            <w:szCs w:val="22"/>
          </w:rPr>
          <w:t>ст</w:t>
        </w:r>
        <w:proofErr w:type="gramEnd"/>
        <w:r w:rsidRPr="00C87EE2">
          <w:rPr>
            <w:rFonts w:ascii="Courier New" w:hAnsi="Courier New" w:cs="Courier New"/>
            <w:b/>
            <w:bCs/>
            <w:color w:val="0000FF"/>
            <w:sz w:val="22"/>
            <w:szCs w:val="22"/>
          </w:rPr>
          <w:t>арой редакции</w:t>
        </w:r>
      </w:hyperlink>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w:t>
      </w:r>
    </w:p>
    <w:p w:rsidR="00BE03FD" w:rsidRPr="00C87EE2" w:rsidRDefault="00BE03FD" w:rsidP="00BE03FD">
      <w:pPr>
        <w:pStyle w:val="ConsPlusCell"/>
        <w:jc w:val="both"/>
        <w:rPr>
          <w:rFonts w:ascii="Courier New" w:hAnsi="Courier New" w:cs="Courier New"/>
          <w:sz w:val="24"/>
          <w:szCs w:val="24"/>
        </w:rPr>
      </w:pPr>
      <w:r w:rsidRPr="00C87EE2">
        <w:rPr>
          <w:rFonts w:ascii="Courier New" w:hAnsi="Courier New" w:cs="Courier New"/>
          <w:sz w:val="22"/>
          <w:szCs w:val="22"/>
        </w:rPr>
        <w:t xml:space="preserve">    </w:t>
      </w:r>
      <w:hyperlink r:id="rId18" w:history="1">
        <w:r w:rsidRPr="00C87EE2">
          <w:rPr>
            <w:rFonts w:ascii="Courier New" w:hAnsi="Courier New" w:cs="Courier New"/>
            <w:b/>
            <w:bCs/>
            <w:color w:val="0000FF"/>
            <w:sz w:val="24"/>
            <w:szCs w:val="24"/>
          </w:rPr>
          <w:t>Изменение</w:t>
        </w:r>
      </w:hyperlink>
      <w:r w:rsidRPr="00C87EE2">
        <w:rPr>
          <w:rFonts w:ascii="Courier New" w:hAnsi="Courier New" w:cs="Courier New"/>
          <w:b/>
          <w:bCs/>
          <w:sz w:val="24"/>
          <w:szCs w:val="24"/>
        </w:rPr>
        <w:t xml:space="preserve"> части 1 статьи 162</w:t>
      </w:r>
    </w:p>
    <w:p w:rsidR="00BE03FD" w:rsidRPr="00C87EE2" w:rsidRDefault="00BE03FD" w:rsidP="00BE03FD">
      <w:pPr>
        <w:pStyle w:val="ConsPlusCell"/>
        <w:jc w:val="both"/>
        <w:rPr>
          <w:rFonts w:ascii="Courier New" w:hAnsi="Courier New" w:cs="Courier New"/>
          <w:sz w:val="22"/>
          <w:szCs w:val="22"/>
        </w:rPr>
      </w:pP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w:t>
      </w:r>
      <w:hyperlink r:id="rId19" w:history="1">
        <w:r w:rsidRPr="00C87EE2">
          <w:rPr>
            <w:rFonts w:ascii="Courier New" w:hAnsi="Courier New" w:cs="Courier New"/>
            <w:color w:val="0000FF"/>
            <w:sz w:val="22"/>
            <w:szCs w:val="22"/>
          </w:rPr>
          <w:t>старая редакция</w:t>
        </w:r>
      </w:hyperlink>
      <w:r w:rsidRPr="00C87EE2">
        <w:rPr>
          <w:rFonts w:ascii="Courier New" w:hAnsi="Courier New" w:cs="Courier New"/>
          <w:sz w:val="22"/>
          <w:szCs w:val="22"/>
        </w:rPr>
        <w:t xml:space="preserve">                       </w:t>
      </w:r>
      <w:hyperlink r:id="rId20" w:history="1">
        <w:r w:rsidRPr="00C87EE2">
          <w:rPr>
            <w:rFonts w:ascii="Courier New" w:hAnsi="Courier New" w:cs="Courier New"/>
            <w:color w:val="0000FF"/>
            <w:sz w:val="22"/>
            <w:szCs w:val="22"/>
          </w:rPr>
          <w:t>новая редакция</w:t>
        </w:r>
      </w:hyperlink>
    </w:p>
    <w:p w:rsidR="00BE03FD" w:rsidRPr="00C87EE2" w:rsidRDefault="00BE03FD" w:rsidP="00BE03FD">
      <w:pPr>
        <w:pStyle w:val="ConsPlusCell"/>
        <w:jc w:val="both"/>
        <w:rPr>
          <w:rFonts w:ascii="Courier New" w:hAnsi="Courier New" w:cs="Courier New"/>
          <w:sz w:val="22"/>
          <w:szCs w:val="22"/>
        </w:rPr>
      </w:pP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1.      Договор      управления        1.      Договор      управления</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многоквартирным домом  </w:t>
      </w:r>
      <w:proofErr w:type="gramStart"/>
      <w:r w:rsidRPr="00C87EE2">
        <w:rPr>
          <w:rFonts w:ascii="Courier New" w:hAnsi="Courier New" w:cs="Courier New"/>
          <w:sz w:val="22"/>
          <w:szCs w:val="22"/>
        </w:rPr>
        <w:t>заключается     многоквартирным домом  заключается</w:t>
      </w:r>
      <w:proofErr w:type="gramEnd"/>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в   письменной   форме    или    </w:t>
      </w:r>
      <w:proofErr w:type="gramStart"/>
      <w:r w:rsidRPr="00C87EE2">
        <w:rPr>
          <w:rFonts w:ascii="Courier New" w:hAnsi="Courier New" w:cs="Courier New"/>
          <w:sz w:val="22"/>
          <w:szCs w:val="22"/>
        </w:rPr>
        <w:t>в</w:t>
      </w:r>
      <w:proofErr w:type="gramEnd"/>
      <w:r w:rsidRPr="00C87EE2">
        <w:rPr>
          <w:rFonts w:ascii="Courier New" w:hAnsi="Courier New" w:cs="Courier New"/>
          <w:sz w:val="22"/>
          <w:szCs w:val="22"/>
        </w:rPr>
        <w:t xml:space="preserve">     </w:t>
      </w:r>
      <w:r w:rsidRPr="00C87EE2">
        <w:rPr>
          <w:rFonts w:ascii="Courier New" w:hAnsi="Courier New" w:cs="Courier New"/>
          <w:b/>
          <w:bCs/>
          <w:sz w:val="22"/>
          <w:szCs w:val="22"/>
        </w:rPr>
        <w:t>с    управляющей     организацией,</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электронной        </w:t>
      </w:r>
      <w:proofErr w:type="gramStart"/>
      <w:r w:rsidRPr="00C87EE2">
        <w:rPr>
          <w:rFonts w:ascii="Courier New" w:hAnsi="Courier New" w:cs="Courier New"/>
          <w:sz w:val="22"/>
          <w:szCs w:val="22"/>
        </w:rPr>
        <w:t>форме</w:t>
      </w:r>
      <w:proofErr w:type="gramEnd"/>
      <w:r w:rsidRPr="00C87EE2">
        <w:rPr>
          <w:rFonts w:ascii="Courier New" w:hAnsi="Courier New" w:cs="Courier New"/>
          <w:sz w:val="22"/>
          <w:szCs w:val="22"/>
        </w:rPr>
        <w:t xml:space="preserve">         с     </w:t>
      </w:r>
      <w:r w:rsidRPr="00C87EE2">
        <w:rPr>
          <w:rFonts w:ascii="Courier New" w:hAnsi="Courier New" w:cs="Courier New"/>
          <w:b/>
          <w:bCs/>
          <w:sz w:val="22"/>
          <w:szCs w:val="22"/>
        </w:rPr>
        <w:t>которой предоставлена лицензия  на</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использованием    системы    путем     </w:t>
      </w:r>
      <w:r w:rsidRPr="00C87EE2">
        <w:rPr>
          <w:rFonts w:ascii="Courier New" w:hAnsi="Courier New" w:cs="Courier New"/>
          <w:b/>
          <w:bCs/>
          <w:sz w:val="22"/>
          <w:szCs w:val="22"/>
        </w:rPr>
        <w:t xml:space="preserve">осуществление   деятельности    </w:t>
      </w:r>
      <w:proofErr w:type="gramStart"/>
      <w:r w:rsidRPr="00C87EE2">
        <w:rPr>
          <w:rFonts w:ascii="Courier New" w:hAnsi="Courier New" w:cs="Courier New"/>
          <w:b/>
          <w:bCs/>
          <w:sz w:val="22"/>
          <w:szCs w:val="22"/>
        </w:rPr>
        <w:t>по</w:t>
      </w:r>
      <w:proofErr w:type="gramEnd"/>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составления   одного    документа,     </w:t>
      </w:r>
      <w:r w:rsidRPr="00C87EE2">
        <w:rPr>
          <w:rFonts w:ascii="Courier New" w:hAnsi="Courier New" w:cs="Courier New"/>
          <w:b/>
          <w:bCs/>
          <w:sz w:val="22"/>
          <w:szCs w:val="22"/>
        </w:rPr>
        <w:t xml:space="preserve">управлению        </w:t>
      </w:r>
      <w:proofErr w:type="gramStart"/>
      <w:r w:rsidRPr="00C87EE2">
        <w:rPr>
          <w:rFonts w:ascii="Courier New" w:hAnsi="Courier New" w:cs="Courier New"/>
          <w:b/>
          <w:bCs/>
          <w:sz w:val="22"/>
          <w:szCs w:val="22"/>
        </w:rPr>
        <w:t>многоквартирными</w:t>
      </w:r>
      <w:proofErr w:type="gramEnd"/>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w:t>
      </w:r>
      <w:proofErr w:type="gramStart"/>
      <w:r w:rsidRPr="00C87EE2">
        <w:rPr>
          <w:rFonts w:ascii="Courier New" w:hAnsi="Courier New" w:cs="Courier New"/>
          <w:sz w:val="22"/>
          <w:szCs w:val="22"/>
        </w:rPr>
        <w:t>подписанного</w:t>
      </w:r>
      <w:proofErr w:type="gramEnd"/>
      <w:r w:rsidRPr="00C87EE2">
        <w:rPr>
          <w:rFonts w:ascii="Courier New" w:hAnsi="Courier New" w:cs="Courier New"/>
          <w:sz w:val="22"/>
          <w:szCs w:val="22"/>
        </w:rPr>
        <w:t xml:space="preserve">    сторонами.     </w:t>
      </w:r>
      <w:proofErr w:type="gramStart"/>
      <w:r w:rsidRPr="00C87EE2">
        <w:rPr>
          <w:rFonts w:ascii="Courier New" w:hAnsi="Courier New" w:cs="Courier New"/>
          <w:sz w:val="22"/>
          <w:szCs w:val="22"/>
        </w:rPr>
        <w:t>При</w:t>
      </w:r>
      <w:proofErr w:type="gramEnd"/>
      <w:r w:rsidRPr="00C87EE2">
        <w:rPr>
          <w:rFonts w:ascii="Courier New" w:hAnsi="Courier New" w:cs="Courier New"/>
          <w:sz w:val="22"/>
          <w:szCs w:val="22"/>
        </w:rPr>
        <w:t xml:space="preserve">     </w:t>
      </w:r>
      <w:r w:rsidRPr="00C87EE2">
        <w:rPr>
          <w:rFonts w:ascii="Courier New" w:hAnsi="Courier New" w:cs="Courier New"/>
          <w:b/>
          <w:bCs/>
          <w:sz w:val="22"/>
          <w:szCs w:val="22"/>
        </w:rPr>
        <w:t>домами    в     соответствии     с</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w:t>
      </w:r>
      <w:proofErr w:type="gramStart"/>
      <w:r w:rsidRPr="00C87EE2">
        <w:rPr>
          <w:rFonts w:ascii="Courier New" w:hAnsi="Courier New" w:cs="Courier New"/>
          <w:sz w:val="22"/>
          <w:szCs w:val="22"/>
        </w:rPr>
        <w:t>выборе</w:t>
      </w:r>
      <w:proofErr w:type="gramEnd"/>
      <w:r w:rsidRPr="00C87EE2">
        <w:rPr>
          <w:rFonts w:ascii="Courier New" w:hAnsi="Courier New" w:cs="Courier New"/>
          <w:sz w:val="22"/>
          <w:szCs w:val="22"/>
        </w:rPr>
        <w:t xml:space="preserve">   управляющей   организации     </w:t>
      </w:r>
      <w:r w:rsidRPr="00C87EE2">
        <w:rPr>
          <w:rFonts w:ascii="Courier New" w:hAnsi="Courier New" w:cs="Courier New"/>
          <w:b/>
          <w:bCs/>
          <w:sz w:val="22"/>
          <w:szCs w:val="22"/>
        </w:rPr>
        <w:t>требованиями  настоящего  Кодекса,</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общим   собранием    собственников     в   письменной   форме    или    </w:t>
      </w:r>
      <w:proofErr w:type="gramStart"/>
      <w:r w:rsidRPr="00C87EE2">
        <w:rPr>
          <w:rFonts w:ascii="Courier New" w:hAnsi="Courier New" w:cs="Courier New"/>
          <w:sz w:val="22"/>
          <w:szCs w:val="22"/>
        </w:rPr>
        <w:t>в</w:t>
      </w:r>
      <w:proofErr w:type="gramEnd"/>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помещений в  многоквартирном  доме     электронной        форме         </w:t>
      </w:r>
      <w:proofErr w:type="gramStart"/>
      <w:r w:rsidRPr="00C87EE2">
        <w:rPr>
          <w:rFonts w:ascii="Courier New" w:hAnsi="Courier New" w:cs="Courier New"/>
          <w:sz w:val="22"/>
          <w:szCs w:val="22"/>
        </w:rPr>
        <w:t>с</w:t>
      </w:r>
      <w:proofErr w:type="gramEnd"/>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с каждым  собственником  помещения     использованием    системы    путем</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в таком доме  заключается  договор     составления   одного    документа,</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управления на условиях,  указанных     подписанного    сторонами.     При</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в    решении    данного     общего     выборе   управляющей   организации</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собрания.  При  этом  собственники     общим   собранием    собственников</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помещений    в    данном     доме,     помещений в  многоквартирном  доме</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обладающие более чем  пятьюдесятью     с каждым  собственником  помещения</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процентами   голосов   от   общего     в таком доме  заключается  договор</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числа    голосов     собственников     управления на условиях,  указанных</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помещений    в    данном     доме,     в    решении    данного     общего</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выступают   в    качестве    одной     собрания.  При  этом  собственники</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стороны заключаемого договора</w:t>
      </w:r>
      <w:proofErr w:type="gramStart"/>
      <w:r w:rsidRPr="00C87EE2">
        <w:rPr>
          <w:rFonts w:ascii="Courier New" w:hAnsi="Courier New" w:cs="Courier New"/>
          <w:sz w:val="22"/>
          <w:szCs w:val="22"/>
        </w:rPr>
        <w:t>.</w:t>
      </w:r>
      <w:proofErr w:type="gramEnd"/>
      <w:r w:rsidRPr="00C87EE2">
        <w:rPr>
          <w:rFonts w:ascii="Courier New" w:hAnsi="Courier New" w:cs="Courier New"/>
          <w:sz w:val="22"/>
          <w:szCs w:val="22"/>
        </w:rPr>
        <w:t xml:space="preserve">         </w:t>
      </w:r>
      <w:proofErr w:type="gramStart"/>
      <w:r w:rsidRPr="00C87EE2">
        <w:rPr>
          <w:rFonts w:ascii="Courier New" w:hAnsi="Courier New" w:cs="Courier New"/>
          <w:sz w:val="22"/>
          <w:szCs w:val="22"/>
        </w:rPr>
        <w:t>п</w:t>
      </w:r>
      <w:proofErr w:type="gramEnd"/>
      <w:r w:rsidRPr="00C87EE2">
        <w:rPr>
          <w:rFonts w:ascii="Courier New" w:hAnsi="Courier New" w:cs="Courier New"/>
          <w:sz w:val="22"/>
          <w:szCs w:val="22"/>
        </w:rPr>
        <w:t>омещений    в    данном     доме,</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w:t>
      </w:r>
      <w:proofErr w:type="gramStart"/>
      <w:r w:rsidRPr="00C87EE2">
        <w:rPr>
          <w:rFonts w:ascii="Courier New" w:hAnsi="Courier New" w:cs="Courier New"/>
          <w:sz w:val="22"/>
          <w:szCs w:val="22"/>
        </w:rPr>
        <w:t>обладающие</w:t>
      </w:r>
      <w:proofErr w:type="gramEnd"/>
      <w:r w:rsidRPr="00C87EE2">
        <w:rPr>
          <w:rFonts w:ascii="Courier New" w:hAnsi="Courier New" w:cs="Courier New"/>
          <w:sz w:val="22"/>
          <w:szCs w:val="22"/>
        </w:rPr>
        <w:t xml:space="preserve"> более чем  пятьюдесятью</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процентами   голосов   от   общего</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числа    голосов     собственников</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помещений    в    данном     доме,</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выступают   в    качестве    одной</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стороны заключаемого договора.</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w:t>
      </w:r>
    </w:p>
    <w:p w:rsidR="00BE03FD" w:rsidRPr="00C87EE2" w:rsidRDefault="00BE03FD" w:rsidP="00BE03FD">
      <w:pPr>
        <w:pStyle w:val="ConsPlusCell"/>
        <w:jc w:val="both"/>
        <w:rPr>
          <w:rFonts w:ascii="Courier New" w:hAnsi="Courier New" w:cs="Courier New"/>
          <w:b/>
          <w:sz w:val="24"/>
          <w:szCs w:val="24"/>
        </w:rPr>
      </w:pPr>
      <w:r w:rsidRPr="00C87EE2">
        <w:rPr>
          <w:rFonts w:ascii="Courier New" w:hAnsi="Courier New" w:cs="Courier New"/>
          <w:b/>
          <w:sz w:val="24"/>
          <w:szCs w:val="24"/>
        </w:rPr>
        <w:t xml:space="preserve">    </w:t>
      </w:r>
      <w:hyperlink r:id="rId21" w:history="1">
        <w:r w:rsidRPr="00C87EE2">
          <w:rPr>
            <w:rFonts w:ascii="Courier New" w:hAnsi="Courier New" w:cs="Courier New"/>
            <w:b/>
            <w:bCs/>
            <w:color w:val="0000FF"/>
            <w:sz w:val="24"/>
            <w:szCs w:val="24"/>
          </w:rPr>
          <w:t>Изменение</w:t>
        </w:r>
      </w:hyperlink>
      <w:r w:rsidRPr="00C87EE2">
        <w:rPr>
          <w:rFonts w:ascii="Courier New" w:hAnsi="Courier New" w:cs="Courier New"/>
          <w:b/>
          <w:bCs/>
          <w:sz w:val="24"/>
          <w:szCs w:val="24"/>
        </w:rPr>
        <w:t xml:space="preserve"> части 2 статьи 162</w:t>
      </w:r>
    </w:p>
    <w:p w:rsidR="00BE03FD" w:rsidRPr="00C87EE2" w:rsidRDefault="00BE03FD" w:rsidP="00BE03FD">
      <w:pPr>
        <w:pStyle w:val="ConsPlusCell"/>
        <w:jc w:val="both"/>
        <w:rPr>
          <w:rFonts w:ascii="Courier New" w:hAnsi="Courier New" w:cs="Courier New"/>
          <w:sz w:val="22"/>
          <w:szCs w:val="22"/>
        </w:rPr>
      </w:pP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w:t>
      </w:r>
      <w:hyperlink r:id="rId22" w:history="1">
        <w:r w:rsidRPr="00C87EE2">
          <w:rPr>
            <w:rFonts w:ascii="Courier New" w:hAnsi="Courier New" w:cs="Courier New"/>
            <w:color w:val="0000FF"/>
            <w:sz w:val="22"/>
            <w:szCs w:val="22"/>
          </w:rPr>
          <w:t>старая редакция</w:t>
        </w:r>
      </w:hyperlink>
      <w:r w:rsidRPr="00C87EE2">
        <w:rPr>
          <w:rFonts w:ascii="Courier New" w:hAnsi="Courier New" w:cs="Courier New"/>
          <w:sz w:val="22"/>
          <w:szCs w:val="22"/>
        </w:rPr>
        <w:t xml:space="preserve">                       </w:t>
      </w:r>
      <w:hyperlink r:id="rId23" w:history="1">
        <w:r w:rsidRPr="00C87EE2">
          <w:rPr>
            <w:rFonts w:ascii="Courier New" w:hAnsi="Courier New" w:cs="Courier New"/>
            <w:color w:val="0000FF"/>
            <w:sz w:val="22"/>
            <w:szCs w:val="22"/>
          </w:rPr>
          <w:t>новая редакция</w:t>
        </w:r>
      </w:hyperlink>
    </w:p>
    <w:p w:rsidR="00BE03FD" w:rsidRPr="00C87EE2" w:rsidRDefault="00BE03FD" w:rsidP="00BE03FD">
      <w:pPr>
        <w:pStyle w:val="ConsPlusCell"/>
        <w:jc w:val="both"/>
        <w:rPr>
          <w:rFonts w:ascii="Courier New" w:hAnsi="Courier New" w:cs="Courier New"/>
          <w:sz w:val="22"/>
          <w:szCs w:val="22"/>
        </w:rPr>
      </w:pP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2.   По   договору   управления        2.   По   договору   управления</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многоквартирным     домом     одна     многоквартирным     домом     одна</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сторона (управляющая  организация)     сторона (управляющая  организация)</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по    заданию    другой    стороны     по    заданию    другой    стороны</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w:t>
      </w:r>
      <w:proofErr w:type="gramStart"/>
      <w:r w:rsidRPr="00C87EE2">
        <w:rPr>
          <w:rFonts w:ascii="Courier New" w:hAnsi="Courier New" w:cs="Courier New"/>
          <w:sz w:val="22"/>
          <w:szCs w:val="22"/>
        </w:rPr>
        <w:t>(собственников     помещений     в     (собственников     помещений     в</w:t>
      </w:r>
      <w:proofErr w:type="gramEnd"/>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многоквартирном   </w:t>
      </w:r>
      <w:proofErr w:type="gramStart"/>
      <w:r w:rsidRPr="00C87EE2">
        <w:rPr>
          <w:rFonts w:ascii="Courier New" w:hAnsi="Courier New" w:cs="Courier New"/>
          <w:sz w:val="22"/>
          <w:szCs w:val="22"/>
        </w:rPr>
        <w:t>доме</w:t>
      </w:r>
      <w:proofErr w:type="gramEnd"/>
      <w:r w:rsidRPr="00C87EE2">
        <w:rPr>
          <w:rFonts w:ascii="Courier New" w:hAnsi="Courier New" w:cs="Courier New"/>
          <w:sz w:val="22"/>
          <w:szCs w:val="22"/>
        </w:rPr>
        <w:t>,    органов     многоквартирном   доме,    органов</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управления            товарищества     управления            товарищества</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собственников    жилья,    органов     собственников    жилья,    органов</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управления  жилищного  кооператива     управления  жилищного  кооператива</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или   органов   управления   иного     или   органов   управления   иного</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специализированного                    </w:t>
      </w:r>
      <w:proofErr w:type="spellStart"/>
      <w:proofErr w:type="gramStart"/>
      <w:r w:rsidRPr="00C87EE2">
        <w:rPr>
          <w:rFonts w:ascii="Courier New" w:hAnsi="Courier New" w:cs="Courier New"/>
          <w:sz w:val="22"/>
          <w:szCs w:val="22"/>
        </w:rPr>
        <w:t>специализированного</w:t>
      </w:r>
      <w:proofErr w:type="spellEnd"/>
      <w:proofErr w:type="gramEnd"/>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потребительского      кооператива,     потребительского      кооператива,</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лица, указанного в пункте 6  части     лица, указанного в пункте 6  части</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2 статьи 153  настоящего  Кодекса,     2 статьи 153  настоящего  Кодекса,</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либо  в  случае,   предусмотренном     либо  в  случае,   предусмотренном</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частью 14  статьи  161  настоящего     частью 14  статьи  161  настоящего</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w:t>
      </w:r>
      <w:proofErr w:type="gramStart"/>
      <w:r w:rsidRPr="00C87EE2">
        <w:rPr>
          <w:rFonts w:ascii="Courier New" w:hAnsi="Courier New" w:cs="Courier New"/>
          <w:sz w:val="22"/>
          <w:szCs w:val="22"/>
        </w:rPr>
        <w:t>Кодекса,  застройщика)  в  течение     Кодекса,  застройщика)  в  течение</w:t>
      </w:r>
      <w:proofErr w:type="gramEnd"/>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согласованного  срока   за   плату     согласованного  срока   за   плату</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обязуется   оказывать   услуги   и     обязуется   </w:t>
      </w:r>
      <w:r w:rsidRPr="00C87EE2">
        <w:rPr>
          <w:rFonts w:ascii="Courier New" w:hAnsi="Courier New" w:cs="Courier New"/>
          <w:b/>
          <w:bCs/>
          <w:sz w:val="22"/>
          <w:szCs w:val="22"/>
        </w:rPr>
        <w:t>выполнять   работы   и</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выполнять  работы  по  </w:t>
      </w:r>
      <w:proofErr w:type="gramStart"/>
      <w:r w:rsidRPr="00C87EE2">
        <w:rPr>
          <w:rFonts w:ascii="Courier New" w:hAnsi="Courier New" w:cs="Courier New"/>
          <w:sz w:val="22"/>
          <w:szCs w:val="22"/>
        </w:rPr>
        <w:t>надлежащему</w:t>
      </w:r>
      <w:proofErr w:type="gramEnd"/>
      <w:r w:rsidRPr="00C87EE2">
        <w:rPr>
          <w:rFonts w:ascii="Courier New" w:hAnsi="Courier New" w:cs="Courier New"/>
          <w:sz w:val="22"/>
          <w:szCs w:val="22"/>
        </w:rPr>
        <w:t xml:space="preserve">     </w:t>
      </w:r>
      <w:r w:rsidRPr="00C87EE2">
        <w:rPr>
          <w:rFonts w:ascii="Courier New" w:hAnsi="Courier New" w:cs="Courier New"/>
          <w:b/>
          <w:bCs/>
          <w:sz w:val="22"/>
          <w:szCs w:val="22"/>
        </w:rPr>
        <w:t>(или)    оказывать    услуги    по</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содержанию   и   ремонту    общего     </w:t>
      </w:r>
      <w:r w:rsidRPr="00C87EE2">
        <w:rPr>
          <w:rFonts w:ascii="Courier New" w:hAnsi="Courier New" w:cs="Courier New"/>
          <w:b/>
          <w:bCs/>
          <w:sz w:val="22"/>
          <w:szCs w:val="22"/>
        </w:rPr>
        <w:t>управлению многоквартирным  домом,</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имущества    в     таком     доме,     оказывать   услуги   и   выполнять</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lastRenderedPageBreak/>
        <w:t xml:space="preserve"> предоставлять коммунальные  услуги     работы по  надлежащему  содержанию</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собственникам  помещений  в  таком     и  ремонту  общего   имущества   </w:t>
      </w:r>
      <w:proofErr w:type="gramStart"/>
      <w:r w:rsidRPr="00C87EE2">
        <w:rPr>
          <w:rFonts w:ascii="Courier New" w:hAnsi="Courier New" w:cs="Courier New"/>
          <w:sz w:val="22"/>
          <w:szCs w:val="22"/>
        </w:rPr>
        <w:t>в</w:t>
      </w:r>
      <w:proofErr w:type="gramEnd"/>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доме и </w:t>
      </w:r>
      <w:proofErr w:type="gramStart"/>
      <w:r w:rsidRPr="00C87EE2">
        <w:rPr>
          <w:rFonts w:ascii="Courier New" w:hAnsi="Courier New" w:cs="Courier New"/>
          <w:sz w:val="22"/>
          <w:szCs w:val="22"/>
        </w:rPr>
        <w:t>пользующимся</w:t>
      </w:r>
      <w:proofErr w:type="gramEnd"/>
      <w:r w:rsidRPr="00C87EE2">
        <w:rPr>
          <w:rFonts w:ascii="Courier New" w:hAnsi="Courier New" w:cs="Courier New"/>
          <w:sz w:val="22"/>
          <w:szCs w:val="22"/>
        </w:rPr>
        <w:t xml:space="preserve"> помещениями  в     таком     доме,      предоставлять</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w:t>
      </w:r>
      <w:proofErr w:type="gramStart"/>
      <w:r w:rsidRPr="00C87EE2">
        <w:rPr>
          <w:rFonts w:ascii="Courier New" w:hAnsi="Courier New" w:cs="Courier New"/>
          <w:sz w:val="22"/>
          <w:szCs w:val="22"/>
        </w:rPr>
        <w:t>этом</w:t>
      </w:r>
      <w:proofErr w:type="gramEnd"/>
      <w:r w:rsidRPr="00C87EE2">
        <w:rPr>
          <w:rFonts w:ascii="Courier New" w:hAnsi="Courier New" w:cs="Courier New"/>
          <w:sz w:val="22"/>
          <w:szCs w:val="22"/>
        </w:rPr>
        <w:t xml:space="preserve">  доме   лицам,   осуществлять     коммунальные услуги  собственникам</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иную  направленную  на  достижение     помещений   в   таком    доме    и</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целей  управления  многоквартирным     пользующимся  помещениями  в  этом</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домом деятельность</w:t>
      </w:r>
      <w:proofErr w:type="gramStart"/>
      <w:r w:rsidRPr="00C87EE2">
        <w:rPr>
          <w:rFonts w:ascii="Courier New" w:hAnsi="Courier New" w:cs="Courier New"/>
          <w:sz w:val="22"/>
          <w:szCs w:val="22"/>
        </w:rPr>
        <w:t>.</w:t>
      </w:r>
      <w:proofErr w:type="gramEnd"/>
      <w:r w:rsidRPr="00C87EE2">
        <w:rPr>
          <w:rFonts w:ascii="Courier New" w:hAnsi="Courier New" w:cs="Courier New"/>
          <w:sz w:val="22"/>
          <w:szCs w:val="22"/>
        </w:rPr>
        <w:t xml:space="preserve">                    </w:t>
      </w:r>
      <w:proofErr w:type="gramStart"/>
      <w:r w:rsidRPr="00C87EE2">
        <w:rPr>
          <w:rFonts w:ascii="Courier New" w:hAnsi="Courier New" w:cs="Courier New"/>
          <w:sz w:val="22"/>
          <w:szCs w:val="22"/>
        </w:rPr>
        <w:t>д</w:t>
      </w:r>
      <w:proofErr w:type="gramEnd"/>
      <w:r w:rsidRPr="00C87EE2">
        <w:rPr>
          <w:rFonts w:ascii="Courier New" w:hAnsi="Courier New" w:cs="Courier New"/>
          <w:sz w:val="22"/>
          <w:szCs w:val="22"/>
        </w:rPr>
        <w:t>оме  лицам,   осуществлять   иную</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w:t>
      </w:r>
      <w:proofErr w:type="gramStart"/>
      <w:r w:rsidRPr="00C87EE2">
        <w:rPr>
          <w:rFonts w:ascii="Courier New" w:hAnsi="Courier New" w:cs="Courier New"/>
          <w:sz w:val="22"/>
          <w:szCs w:val="22"/>
        </w:rPr>
        <w:t>направленную</w:t>
      </w:r>
      <w:proofErr w:type="gramEnd"/>
      <w:r w:rsidRPr="00C87EE2">
        <w:rPr>
          <w:rFonts w:ascii="Courier New" w:hAnsi="Courier New" w:cs="Courier New"/>
          <w:sz w:val="22"/>
          <w:szCs w:val="22"/>
        </w:rPr>
        <w:t xml:space="preserve"> на  достижение  целей</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управления  многоквартирным  домом</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деятельность.</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w:t>
      </w:r>
    </w:p>
    <w:p w:rsidR="00BE03FD" w:rsidRPr="00C87EE2" w:rsidRDefault="00BE03FD" w:rsidP="00BE03FD">
      <w:pPr>
        <w:pStyle w:val="ConsPlusCell"/>
        <w:jc w:val="both"/>
        <w:rPr>
          <w:rFonts w:ascii="Courier New" w:hAnsi="Courier New" w:cs="Courier New"/>
          <w:b/>
          <w:sz w:val="24"/>
          <w:szCs w:val="24"/>
        </w:rPr>
      </w:pPr>
      <w:r w:rsidRPr="00C87EE2">
        <w:rPr>
          <w:rFonts w:ascii="Courier New" w:hAnsi="Courier New" w:cs="Courier New"/>
          <w:sz w:val="22"/>
          <w:szCs w:val="22"/>
        </w:rPr>
        <w:t xml:space="preserve">    </w:t>
      </w:r>
      <w:hyperlink r:id="rId24" w:history="1">
        <w:r w:rsidRPr="00C87EE2">
          <w:rPr>
            <w:rFonts w:ascii="Courier New" w:hAnsi="Courier New" w:cs="Courier New"/>
            <w:b/>
            <w:bCs/>
            <w:color w:val="0000FF"/>
            <w:sz w:val="24"/>
            <w:szCs w:val="24"/>
          </w:rPr>
          <w:t>Изменение</w:t>
        </w:r>
      </w:hyperlink>
      <w:r w:rsidRPr="00C87EE2">
        <w:rPr>
          <w:rFonts w:ascii="Courier New" w:hAnsi="Courier New" w:cs="Courier New"/>
          <w:b/>
          <w:bCs/>
          <w:sz w:val="24"/>
          <w:szCs w:val="24"/>
        </w:rPr>
        <w:t xml:space="preserve"> пункта 2 части 3 статьи 162</w:t>
      </w:r>
    </w:p>
    <w:p w:rsidR="00BE03FD" w:rsidRPr="00C87EE2" w:rsidRDefault="00BE03FD" w:rsidP="00BE03FD">
      <w:pPr>
        <w:pStyle w:val="ConsPlusCell"/>
        <w:jc w:val="both"/>
        <w:rPr>
          <w:rFonts w:ascii="Courier New" w:hAnsi="Courier New" w:cs="Courier New"/>
          <w:sz w:val="22"/>
          <w:szCs w:val="22"/>
        </w:rPr>
      </w:pP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w:t>
      </w:r>
      <w:hyperlink r:id="rId25" w:history="1">
        <w:r w:rsidRPr="00C87EE2">
          <w:rPr>
            <w:rFonts w:ascii="Courier New" w:hAnsi="Courier New" w:cs="Courier New"/>
            <w:color w:val="0000FF"/>
            <w:sz w:val="22"/>
            <w:szCs w:val="22"/>
          </w:rPr>
          <w:t>старая редакция</w:t>
        </w:r>
      </w:hyperlink>
      <w:r w:rsidRPr="00C87EE2">
        <w:rPr>
          <w:rFonts w:ascii="Courier New" w:hAnsi="Courier New" w:cs="Courier New"/>
          <w:sz w:val="22"/>
          <w:szCs w:val="22"/>
        </w:rPr>
        <w:t xml:space="preserve">                       </w:t>
      </w:r>
      <w:hyperlink r:id="rId26" w:history="1">
        <w:r w:rsidRPr="00C87EE2">
          <w:rPr>
            <w:rFonts w:ascii="Courier New" w:hAnsi="Courier New" w:cs="Courier New"/>
            <w:color w:val="0000FF"/>
            <w:sz w:val="22"/>
            <w:szCs w:val="22"/>
          </w:rPr>
          <w:t>новая редакция</w:t>
        </w:r>
      </w:hyperlink>
    </w:p>
    <w:p w:rsidR="00BE03FD" w:rsidRPr="00C87EE2" w:rsidRDefault="00BE03FD" w:rsidP="00BE03FD">
      <w:pPr>
        <w:pStyle w:val="ConsPlusCell"/>
        <w:jc w:val="both"/>
        <w:rPr>
          <w:rFonts w:ascii="Courier New" w:hAnsi="Courier New" w:cs="Courier New"/>
          <w:sz w:val="22"/>
          <w:szCs w:val="22"/>
        </w:rPr>
      </w:pP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2) перечень услуг  и  работ  по        2)  перечень  </w:t>
      </w:r>
      <w:r w:rsidRPr="00C87EE2">
        <w:rPr>
          <w:rFonts w:ascii="Courier New" w:hAnsi="Courier New" w:cs="Courier New"/>
          <w:b/>
          <w:bCs/>
          <w:sz w:val="22"/>
          <w:szCs w:val="22"/>
        </w:rPr>
        <w:t>работ   и   (или)</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содержанию   и   ремонту    общего     </w:t>
      </w:r>
      <w:r w:rsidRPr="00C87EE2">
        <w:rPr>
          <w:rFonts w:ascii="Courier New" w:hAnsi="Courier New" w:cs="Courier New"/>
          <w:b/>
          <w:bCs/>
          <w:sz w:val="22"/>
          <w:szCs w:val="22"/>
        </w:rPr>
        <w:t>услуг        по         управлению</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имущества в многоквартирном  доме,     </w:t>
      </w:r>
      <w:r w:rsidRPr="00C87EE2">
        <w:rPr>
          <w:rFonts w:ascii="Courier New" w:hAnsi="Courier New" w:cs="Courier New"/>
          <w:b/>
          <w:bCs/>
          <w:sz w:val="22"/>
          <w:szCs w:val="22"/>
        </w:rPr>
        <w:t>многоквартирным  домом,</w:t>
      </w:r>
      <w:r w:rsidRPr="00C87EE2">
        <w:rPr>
          <w:rFonts w:ascii="Courier New" w:hAnsi="Courier New" w:cs="Courier New"/>
          <w:sz w:val="22"/>
          <w:szCs w:val="22"/>
        </w:rPr>
        <w:t xml:space="preserve">  услуг   и</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порядок изменения такого  перечня,     работ  по  содержанию  и   ремонту</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а  также   перечень   </w:t>
      </w:r>
      <w:proofErr w:type="gramStart"/>
      <w:r w:rsidRPr="00C87EE2">
        <w:rPr>
          <w:rFonts w:ascii="Courier New" w:hAnsi="Courier New" w:cs="Courier New"/>
          <w:sz w:val="22"/>
          <w:szCs w:val="22"/>
        </w:rPr>
        <w:t>коммунальных</w:t>
      </w:r>
      <w:proofErr w:type="gramEnd"/>
      <w:r w:rsidRPr="00C87EE2">
        <w:rPr>
          <w:rFonts w:ascii="Courier New" w:hAnsi="Courier New" w:cs="Courier New"/>
          <w:sz w:val="22"/>
          <w:szCs w:val="22"/>
        </w:rPr>
        <w:t xml:space="preserve">     общего         имущества         в</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услуг,    которые    предоставляет     многоквартирном   </w:t>
      </w:r>
      <w:proofErr w:type="gramStart"/>
      <w:r w:rsidRPr="00C87EE2">
        <w:rPr>
          <w:rFonts w:ascii="Courier New" w:hAnsi="Courier New" w:cs="Courier New"/>
          <w:sz w:val="22"/>
          <w:szCs w:val="22"/>
        </w:rPr>
        <w:t>доме</w:t>
      </w:r>
      <w:proofErr w:type="gramEnd"/>
      <w:r w:rsidRPr="00C87EE2">
        <w:rPr>
          <w:rFonts w:ascii="Courier New" w:hAnsi="Courier New" w:cs="Courier New"/>
          <w:sz w:val="22"/>
          <w:szCs w:val="22"/>
        </w:rPr>
        <w:t>,    порядок</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управляющая организация;               изменения такого перечня, а  также</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перечень    коммунальных    услуг,</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w:t>
      </w:r>
      <w:proofErr w:type="gramStart"/>
      <w:r w:rsidRPr="00C87EE2">
        <w:rPr>
          <w:rFonts w:ascii="Courier New" w:hAnsi="Courier New" w:cs="Courier New"/>
          <w:sz w:val="22"/>
          <w:szCs w:val="22"/>
        </w:rPr>
        <w:t>которые</w:t>
      </w:r>
      <w:proofErr w:type="gramEnd"/>
      <w:r w:rsidRPr="00C87EE2">
        <w:rPr>
          <w:rFonts w:ascii="Courier New" w:hAnsi="Courier New" w:cs="Courier New"/>
          <w:sz w:val="22"/>
          <w:szCs w:val="22"/>
        </w:rPr>
        <w:t xml:space="preserve"> предоставляет  управляющая</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организация;</w:t>
      </w: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w:t>
      </w:r>
    </w:p>
    <w:p w:rsidR="00BE03FD" w:rsidRPr="00C87EE2" w:rsidRDefault="00BE03FD" w:rsidP="00BE03FD">
      <w:pPr>
        <w:pStyle w:val="ConsPlusCell"/>
        <w:jc w:val="both"/>
        <w:rPr>
          <w:rFonts w:cs="Courier New"/>
          <w:b/>
          <w:sz w:val="22"/>
          <w:szCs w:val="22"/>
        </w:rPr>
      </w:pPr>
      <w:r w:rsidRPr="00C87EE2">
        <w:rPr>
          <w:rFonts w:cs="Courier New"/>
          <w:b/>
          <w:sz w:val="22"/>
          <w:szCs w:val="22"/>
        </w:rPr>
        <w:t xml:space="preserve">    </w:t>
      </w:r>
      <w:hyperlink r:id="rId27" w:history="1">
        <w:r w:rsidRPr="00C87EE2">
          <w:rPr>
            <w:rFonts w:cs="Courier New"/>
            <w:b/>
            <w:bCs/>
            <w:color w:val="0000FF"/>
            <w:sz w:val="22"/>
            <w:szCs w:val="22"/>
          </w:rPr>
          <w:t>Изменение</w:t>
        </w:r>
      </w:hyperlink>
      <w:r w:rsidRPr="00C87EE2">
        <w:rPr>
          <w:rFonts w:cs="Courier New"/>
          <w:b/>
          <w:bCs/>
          <w:sz w:val="22"/>
          <w:szCs w:val="22"/>
        </w:rPr>
        <w:t xml:space="preserve"> части 1 статьи 164</w:t>
      </w:r>
    </w:p>
    <w:p w:rsidR="00BE03FD" w:rsidRPr="00C87EE2" w:rsidRDefault="00BE03FD" w:rsidP="00BE03FD">
      <w:pPr>
        <w:pStyle w:val="ConsPlusCell"/>
        <w:tabs>
          <w:tab w:val="left" w:pos="4820"/>
        </w:tabs>
        <w:jc w:val="both"/>
        <w:rPr>
          <w:rFonts w:cs="Courier New"/>
          <w:b/>
          <w:sz w:val="22"/>
          <w:szCs w:val="22"/>
        </w:rPr>
      </w:pPr>
    </w:p>
    <w:p w:rsidR="00BE03FD" w:rsidRPr="00C87EE2" w:rsidRDefault="00BE03FD" w:rsidP="00BE03FD">
      <w:pPr>
        <w:pStyle w:val="ConsPlusCell"/>
        <w:jc w:val="both"/>
        <w:rPr>
          <w:rFonts w:ascii="Courier New" w:hAnsi="Courier New" w:cs="Courier New"/>
          <w:sz w:val="22"/>
          <w:szCs w:val="22"/>
        </w:rPr>
      </w:pPr>
      <w:r w:rsidRPr="00C87EE2">
        <w:rPr>
          <w:rFonts w:ascii="Courier New" w:hAnsi="Courier New" w:cs="Courier New"/>
          <w:sz w:val="22"/>
          <w:szCs w:val="22"/>
        </w:rPr>
        <w:t xml:space="preserve">           </w:t>
      </w:r>
      <w:hyperlink r:id="rId28" w:history="1">
        <w:r w:rsidRPr="00C87EE2">
          <w:rPr>
            <w:rFonts w:ascii="Courier New" w:hAnsi="Courier New" w:cs="Courier New"/>
            <w:color w:val="0000FF"/>
            <w:sz w:val="22"/>
            <w:szCs w:val="22"/>
          </w:rPr>
          <w:t>старая редакция</w:t>
        </w:r>
      </w:hyperlink>
      <w:r w:rsidRPr="00C87EE2">
        <w:rPr>
          <w:rFonts w:ascii="Courier New" w:hAnsi="Courier New" w:cs="Courier New"/>
          <w:sz w:val="22"/>
          <w:szCs w:val="22"/>
        </w:rPr>
        <w:t xml:space="preserve">                       </w:t>
      </w:r>
      <w:hyperlink r:id="rId29" w:history="1">
        <w:r w:rsidRPr="00C87EE2">
          <w:rPr>
            <w:rFonts w:ascii="Courier New" w:hAnsi="Courier New" w:cs="Courier New"/>
            <w:color w:val="0000FF"/>
            <w:sz w:val="22"/>
            <w:szCs w:val="22"/>
          </w:rPr>
          <w:t>новая редакция</w:t>
        </w:r>
      </w:hyperlink>
    </w:p>
    <w:p w:rsidR="00BE03FD" w:rsidRPr="00C87EE2" w:rsidRDefault="00BE03FD" w:rsidP="00BE03FD">
      <w:pPr>
        <w:pStyle w:val="ConsPlusCell"/>
        <w:jc w:val="both"/>
        <w:rPr>
          <w:rFonts w:ascii="Courier New" w:hAnsi="Courier New" w:cs="Courier New"/>
          <w:sz w:val="22"/>
          <w:szCs w:val="22"/>
        </w:rPr>
      </w:pPr>
    </w:p>
    <w:p w:rsidR="00BE03FD" w:rsidRPr="00C87EE2" w:rsidRDefault="00BE03FD" w:rsidP="00BE03FD">
      <w:pPr>
        <w:pStyle w:val="ConsPlusCell"/>
        <w:rPr>
          <w:rFonts w:ascii="Courier New" w:hAnsi="Courier New" w:cs="Courier New"/>
          <w:sz w:val="22"/>
          <w:szCs w:val="22"/>
        </w:rPr>
      </w:pPr>
      <w:r w:rsidRPr="00C87EE2">
        <w:rPr>
          <w:rFonts w:ascii="Courier New" w:hAnsi="Courier New" w:cs="Courier New"/>
          <w:sz w:val="22"/>
          <w:szCs w:val="22"/>
        </w:rPr>
        <w:t xml:space="preserve">    1.     При     непосредственном        1.     При     непосредственном</w:t>
      </w:r>
    </w:p>
    <w:p w:rsidR="00BE03FD" w:rsidRPr="00C87EE2" w:rsidRDefault="00BE03FD" w:rsidP="00BE03FD">
      <w:pPr>
        <w:pStyle w:val="ConsPlusCell"/>
        <w:rPr>
          <w:rFonts w:ascii="Courier New" w:hAnsi="Courier New" w:cs="Courier New"/>
          <w:sz w:val="22"/>
          <w:szCs w:val="22"/>
        </w:rPr>
      </w:pPr>
      <w:r w:rsidRPr="00C87EE2">
        <w:rPr>
          <w:rFonts w:ascii="Courier New" w:hAnsi="Courier New" w:cs="Courier New"/>
          <w:sz w:val="22"/>
          <w:szCs w:val="22"/>
        </w:rPr>
        <w:t xml:space="preserve"> </w:t>
      </w:r>
      <w:proofErr w:type="gramStart"/>
      <w:r w:rsidRPr="00C87EE2">
        <w:rPr>
          <w:rFonts w:ascii="Courier New" w:hAnsi="Courier New" w:cs="Courier New"/>
          <w:sz w:val="22"/>
          <w:szCs w:val="22"/>
        </w:rPr>
        <w:t>управлении</w:t>
      </w:r>
      <w:proofErr w:type="gramEnd"/>
      <w:r w:rsidRPr="00C87EE2">
        <w:rPr>
          <w:rFonts w:ascii="Courier New" w:hAnsi="Courier New" w:cs="Courier New"/>
          <w:sz w:val="22"/>
          <w:szCs w:val="22"/>
        </w:rPr>
        <w:t xml:space="preserve"> многоквартирным  домом</w:t>
      </w:r>
      <w:r w:rsidRPr="00C87EE2">
        <w:rPr>
          <w:rFonts w:ascii="Courier New" w:hAnsi="Courier New" w:cs="Courier New"/>
          <w:b/>
          <w:bCs/>
          <w:sz w:val="22"/>
          <w:szCs w:val="22"/>
        </w:rPr>
        <w:t>,</w:t>
      </w:r>
      <w:r w:rsidRPr="00C87EE2">
        <w:rPr>
          <w:rFonts w:ascii="Courier New" w:hAnsi="Courier New" w:cs="Courier New"/>
          <w:sz w:val="22"/>
          <w:szCs w:val="22"/>
        </w:rPr>
        <w:t xml:space="preserve">     управлении  многоквартирным  домом</w:t>
      </w:r>
    </w:p>
    <w:p w:rsidR="00BE03FD" w:rsidRPr="00C87EE2" w:rsidRDefault="00BE03FD" w:rsidP="00BE03FD">
      <w:pPr>
        <w:pStyle w:val="ConsPlusCell"/>
        <w:rPr>
          <w:rFonts w:ascii="Courier New" w:hAnsi="Courier New" w:cs="Courier New"/>
          <w:sz w:val="22"/>
          <w:szCs w:val="22"/>
        </w:rPr>
      </w:pPr>
      <w:r w:rsidRPr="00C87EE2">
        <w:rPr>
          <w:rFonts w:ascii="Courier New" w:hAnsi="Courier New" w:cs="Courier New"/>
          <w:sz w:val="22"/>
          <w:szCs w:val="22"/>
        </w:rPr>
        <w:t xml:space="preserve"> </w:t>
      </w:r>
      <w:r w:rsidRPr="00C87EE2">
        <w:rPr>
          <w:rFonts w:ascii="Courier New" w:hAnsi="Courier New" w:cs="Courier New"/>
          <w:b/>
          <w:bCs/>
          <w:sz w:val="22"/>
          <w:szCs w:val="22"/>
        </w:rPr>
        <w:t xml:space="preserve">количество   </w:t>
      </w:r>
      <w:proofErr w:type="gramStart"/>
      <w:r w:rsidRPr="00C87EE2">
        <w:rPr>
          <w:rFonts w:ascii="Courier New" w:hAnsi="Courier New" w:cs="Courier New"/>
          <w:b/>
          <w:bCs/>
          <w:sz w:val="22"/>
          <w:szCs w:val="22"/>
        </w:rPr>
        <w:t>квартир</w:t>
      </w:r>
      <w:proofErr w:type="gramEnd"/>
      <w:r w:rsidRPr="00C87EE2">
        <w:rPr>
          <w:rFonts w:ascii="Courier New" w:hAnsi="Courier New" w:cs="Courier New"/>
          <w:b/>
          <w:bCs/>
          <w:sz w:val="22"/>
          <w:szCs w:val="22"/>
        </w:rPr>
        <w:t xml:space="preserve">   в   котором</w:t>
      </w:r>
      <w:r w:rsidRPr="00C87EE2">
        <w:rPr>
          <w:rFonts w:ascii="Courier New" w:hAnsi="Courier New" w:cs="Courier New"/>
          <w:sz w:val="22"/>
          <w:szCs w:val="22"/>
        </w:rPr>
        <w:t xml:space="preserve">     собственниками помещений  в  таком</w:t>
      </w:r>
    </w:p>
    <w:p w:rsidR="00BE03FD" w:rsidRPr="00C87EE2" w:rsidRDefault="00BE03FD" w:rsidP="00BE03FD">
      <w:pPr>
        <w:pStyle w:val="ConsPlusCell"/>
        <w:rPr>
          <w:rFonts w:ascii="Courier New" w:hAnsi="Courier New" w:cs="Courier New"/>
          <w:sz w:val="22"/>
          <w:szCs w:val="22"/>
        </w:rPr>
      </w:pPr>
      <w:r w:rsidRPr="00C87EE2">
        <w:rPr>
          <w:rFonts w:ascii="Courier New" w:hAnsi="Courier New" w:cs="Courier New"/>
          <w:sz w:val="22"/>
          <w:szCs w:val="22"/>
        </w:rPr>
        <w:t xml:space="preserve"> </w:t>
      </w:r>
      <w:r w:rsidRPr="00C87EE2">
        <w:rPr>
          <w:rFonts w:ascii="Courier New" w:hAnsi="Courier New" w:cs="Courier New"/>
          <w:b/>
          <w:bCs/>
          <w:sz w:val="22"/>
          <w:szCs w:val="22"/>
        </w:rPr>
        <w:t>составляет    не     более     чем</w:t>
      </w:r>
      <w:r w:rsidRPr="00C87EE2">
        <w:rPr>
          <w:rFonts w:ascii="Courier New" w:hAnsi="Courier New" w:cs="Courier New"/>
          <w:sz w:val="22"/>
          <w:szCs w:val="22"/>
        </w:rPr>
        <w:t xml:space="preserve">     доме договоры  оказания  услуг  </w:t>
      </w:r>
      <w:proofErr w:type="gramStart"/>
      <w:r w:rsidRPr="00C87EE2">
        <w:rPr>
          <w:rFonts w:ascii="Courier New" w:hAnsi="Courier New" w:cs="Courier New"/>
          <w:sz w:val="22"/>
          <w:szCs w:val="22"/>
        </w:rPr>
        <w:t>по</w:t>
      </w:r>
      <w:proofErr w:type="gramEnd"/>
    </w:p>
    <w:p w:rsidR="00BE03FD" w:rsidRPr="00C87EE2" w:rsidRDefault="00BE03FD" w:rsidP="00BE03FD">
      <w:pPr>
        <w:pStyle w:val="ConsPlusCell"/>
        <w:rPr>
          <w:rFonts w:ascii="Courier New" w:hAnsi="Courier New" w:cs="Courier New"/>
          <w:sz w:val="22"/>
          <w:szCs w:val="22"/>
        </w:rPr>
      </w:pPr>
      <w:r w:rsidRPr="00C87EE2">
        <w:rPr>
          <w:rFonts w:ascii="Courier New" w:hAnsi="Courier New" w:cs="Courier New"/>
          <w:sz w:val="22"/>
          <w:szCs w:val="22"/>
        </w:rPr>
        <w:t xml:space="preserve"> </w:t>
      </w:r>
      <w:r w:rsidRPr="00C87EE2">
        <w:rPr>
          <w:rFonts w:ascii="Courier New" w:hAnsi="Courier New" w:cs="Courier New"/>
          <w:b/>
          <w:bCs/>
          <w:sz w:val="22"/>
          <w:szCs w:val="22"/>
        </w:rPr>
        <w:t>двенадцать,</w:t>
      </w:r>
      <w:r w:rsidRPr="00C87EE2">
        <w:rPr>
          <w:rFonts w:ascii="Courier New" w:hAnsi="Courier New" w:cs="Courier New"/>
          <w:sz w:val="22"/>
          <w:szCs w:val="22"/>
        </w:rPr>
        <w:t xml:space="preserve">         собственниками     содержанию  и   (или)   выполнению</w:t>
      </w:r>
    </w:p>
    <w:p w:rsidR="00BE03FD" w:rsidRPr="00C87EE2" w:rsidRDefault="00BE03FD" w:rsidP="00BE03FD">
      <w:pPr>
        <w:pStyle w:val="ConsPlusCell"/>
        <w:rPr>
          <w:rFonts w:ascii="Courier New" w:hAnsi="Courier New" w:cs="Courier New"/>
          <w:sz w:val="22"/>
          <w:szCs w:val="22"/>
        </w:rPr>
      </w:pPr>
      <w:r w:rsidRPr="00C87EE2">
        <w:rPr>
          <w:rFonts w:ascii="Courier New" w:hAnsi="Courier New" w:cs="Courier New"/>
          <w:sz w:val="22"/>
          <w:szCs w:val="22"/>
        </w:rPr>
        <w:t xml:space="preserve"> помещений в  таком  доме  договоры     работ по ремонту общего  имущества</w:t>
      </w:r>
    </w:p>
    <w:p w:rsidR="00BE03FD" w:rsidRPr="00C87EE2" w:rsidRDefault="00BE03FD" w:rsidP="00BE03FD">
      <w:pPr>
        <w:pStyle w:val="ConsPlusCell"/>
        <w:rPr>
          <w:rFonts w:ascii="Courier New" w:hAnsi="Courier New" w:cs="Courier New"/>
          <w:sz w:val="22"/>
          <w:szCs w:val="22"/>
        </w:rPr>
      </w:pPr>
      <w:r w:rsidRPr="00C87EE2">
        <w:rPr>
          <w:rFonts w:ascii="Courier New" w:hAnsi="Courier New" w:cs="Courier New"/>
          <w:sz w:val="22"/>
          <w:szCs w:val="22"/>
        </w:rPr>
        <w:t xml:space="preserve"> оказания  услуг  по  содержанию  и     в    таком    доме    с    лицами,</w:t>
      </w:r>
    </w:p>
    <w:p w:rsidR="00BE03FD" w:rsidRPr="00C87EE2" w:rsidRDefault="00BE03FD" w:rsidP="00BE03FD">
      <w:pPr>
        <w:pStyle w:val="ConsPlusCell"/>
        <w:rPr>
          <w:rFonts w:ascii="Courier New" w:hAnsi="Courier New" w:cs="Courier New"/>
          <w:sz w:val="22"/>
          <w:szCs w:val="22"/>
        </w:rPr>
      </w:pPr>
      <w:r w:rsidRPr="00C87EE2">
        <w:rPr>
          <w:rFonts w:ascii="Courier New" w:hAnsi="Courier New" w:cs="Courier New"/>
          <w:sz w:val="22"/>
          <w:szCs w:val="22"/>
        </w:rPr>
        <w:t xml:space="preserve"> (или) выполнению работ по  ремонту     </w:t>
      </w:r>
      <w:proofErr w:type="gramStart"/>
      <w:r w:rsidRPr="00C87EE2">
        <w:rPr>
          <w:rFonts w:ascii="Courier New" w:hAnsi="Courier New" w:cs="Courier New"/>
          <w:sz w:val="22"/>
          <w:szCs w:val="22"/>
        </w:rPr>
        <w:t>осуществляющими</w:t>
      </w:r>
      <w:proofErr w:type="gramEnd"/>
      <w:r w:rsidRPr="00C87EE2">
        <w:rPr>
          <w:rFonts w:ascii="Courier New" w:hAnsi="Courier New" w:cs="Courier New"/>
          <w:sz w:val="22"/>
          <w:szCs w:val="22"/>
        </w:rPr>
        <w:t xml:space="preserve">    соответствующие</w:t>
      </w:r>
    </w:p>
    <w:p w:rsidR="00BE03FD" w:rsidRPr="00C87EE2" w:rsidRDefault="00BE03FD" w:rsidP="00BE03FD">
      <w:pPr>
        <w:pStyle w:val="ConsPlusCell"/>
        <w:rPr>
          <w:rFonts w:ascii="Courier New" w:hAnsi="Courier New" w:cs="Courier New"/>
          <w:sz w:val="22"/>
          <w:szCs w:val="22"/>
        </w:rPr>
      </w:pPr>
      <w:r w:rsidRPr="00C87EE2">
        <w:rPr>
          <w:rFonts w:ascii="Courier New" w:hAnsi="Courier New" w:cs="Courier New"/>
          <w:sz w:val="22"/>
          <w:szCs w:val="22"/>
        </w:rPr>
        <w:t xml:space="preserve"> общего имущества в  таком  доме  с     виды  деятельности,   собственники</w:t>
      </w:r>
    </w:p>
    <w:p w:rsidR="00BE03FD" w:rsidRPr="00C87EE2" w:rsidRDefault="00BE03FD" w:rsidP="00BE03FD">
      <w:pPr>
        <w:pStyle w:val="ConsPlusCell"/>
        <w:rPr>
          <w:rFonts w:ascii="Courier New" w:hAnsi="Courier New" w:cs="Courier New"/>
          <w:sz w:val="22"/>
          <w:szCs w:val="22"/>
        </w:rPr>
      </w:pPr>
      <w:r w:rsidRPr="00C87EE2">
        <w:rPr>
          <w:rFonts w:ascii="Courier New" w:hAnsi="Courier New" w:cs="Courier New"/>
          <w:sz w:val="22"/>
          <w:szCs w:val="22"/>
        </w:rPr>
        <w:t xml:space="preserve"> </w:t>
      </w:r>
      <w:proofErr w:type="gramStart"/>
      <w:r w:rsidRPr="00C87EE2">
        <w:rPr>
          <w:rFonts w:ascii="Courier New" w:hAnsi="Courier New" w:cs="Courier New"/>
          <w:sz w:val="22"/>
          <w:szCs w:val="22"/>
        </w:rPr>
        <w:t>лицами,            осуществляющими     помещений в таком  доме  заключают</w:t>
      </w:r>
      <w:proofErr w:type="gramEnd"/>
    </w:p>
    <w:p w:rsidR="00BE03FD" w:rsidRPr="00C87EE2" w:rsidRDefault="00BE03FD" w:rsidP="00BE03FD">
      <w:pPr>
        <w:pStyle w:val="ConsPlusCell"/>
        <w:rPr>
          <w:rFonts w:ascii="Courier New" w:hAnsi="Courier New" w:cs="Courier New"/>
          <w:sz w:val="22"/>
          <w:szCs w:val="22"/>
        </w:rPr>
      </w:pPr>
      <w:r w:rsidRPr="00C87EE2">
        <w:rPr>
          <w:rFonts w:ascii="Courier New" w:hAnsi="Courier New" w:cs="Courier New"/>
          <w:sz w:val="22"/>
          <w:szCs w:val="22"/>
        </w:rPr>
        <w:t xml:space="preserve"> соответствующие               виды     на   основании   решений    общего</w:t>
      </w:r>
    </w:p>
    <w:p w:rsidR="00BE03FD" w:rsidRPr="00C87EE2" w:rsidRDefault="00BE03FD" w:rsidP="00BE03FD">
      <w:pPr>
        <w:pStyle w:val="ConsPlusCell"/>
        <w:rPr>
          <w:rFonts w:ascii="Courier New" w:hAnsi="Courier New" w:cs="Courier New"/>
          <w:sz w:val="22"/>
          <w:szCs w:val="22"/>
        </w:rPr>
      </w:pPr>
      <w:r w:rsidRPr="00C87EE2">
        <w:rPr>
          <w:rFonts w:ascii="Courier New" w:hAnsi="Courier New" w:cs="Courier New"/>
          <w:sz w:val="22"/>
          <w:szCs w:val="22"/>
        </w:rPr>
        <w:t xml:space="preserve"> деятельности,         собственники     собрания указанных  собственников.</w:t>
      </w:r>
    </w:p>
    <w:p w:rsidR="00BE03FD" w:rsidRPr="00C87EE2" w:rsidRDefault="00BE03FD" w:rsidP="00BE03FD">
      <w:pPr>
        <w:pStyle w:val="ConsPlusCell"/>
        <w:rPr>
          <w:rFonts w:ascii="Courier New" w:hAnsi="Courier New" w:cs="Courier New"/>
          <w:sz w:val="22"/>
          <w:szCs w:val="22"/>
        </w:rPr>
      </w:pPr>
      <w:r w:rsidRPr="00C87EE2">
        <w:rPr>
          <w:rFonts w:ascii="Courier New" w:hAnsi="Courier New" w:cs="Courier New"/>
          <w:sz w:val="22"/>
          <w:szCs w:val="22"/>
        </w:rPr>
        <w:t xml:space="preserve"> помещений в таком  доме  заключают</w:t>
      </w:r>
      <w:proofErr w:type="gramStart"/>
      <w:r w:rsidRPr="00C87EE2">
        <w:rPr>
          <w:rFonts w:ascii="Courier New" w:hAnsi="Courier New" w:cs="Courier New"/>
          <w:sz w:val="22"/>
          <w:szCs w:val="22"/>
        </w:rPr>
        <w:t xml:space="preserve">     П</w:t>
      </w:r>
      <w:proofErr w:type="gramEnd"/>
      <w:r w:rsidRPr="00C87EE2">
        <w:rPr>
          <w:rFonts w:ascii="Courier New" w:hAnsi="Courier New" w:cs="Courier New"/>
          <w:sz w:val="22"/>
          <w:szCs w:val="22"/>
        </w:rPr>
        <w:t>ри  этом  все   или   большинство</w:t>
      </w:r>
    </w:p>
    <w:p w:rsidR="00BE03FD" w:rsidRPr="00C87EE2" w:rsidRDefault="00BE03FD" w:rsidP="00BE03FD">
      <w:pPr>
        <w:pStyle w:val="ConsPlusCell"/>
        <w:rPr>
          <w:rFonts w:ascii="Courier New" w:hAnsi="Courier New" w:cs="Courier New"/>
          <w:sz w:val="22"/>
          <w:szCs w:val="22"/>
        </w:rPr>
      </w:pPr>
      <w:r w:rsidRPr="00C87EE2">
        <w:rPr>
          <w:rFonts w:ascii="Courier New" w:hAnsi="Courier New" w:cs="Courier New"/>
          <w:sz w:val="22"/>
          <w:szCs w:val="22"/>
        </w:rPr>
        <w:t xml:space="preserve"> на   основании   решений    общего     собственников  помещений  в  таком</w:t>
      </w:r>
    </w:p>
    <w:p w:rsidR="00BE03FD" w:rsidRPr="00C87EE2" w:rsidRDefault="00BE03FD" w:rsidP="00BE03FD">
      <w:pPr>
        <w:pStyle w:val="ConsPlusCell"/>
        <w:rPr>
          <w:rFonts w:ascii="Courier New" w:hAnsi="Courier New" w:cs="Courier New"/>
          <w:sz w:val="22"/>
          <w:szCs w:val="22"/>
        </w:rPr>
      </w:pPr>
      <w:r w:rsidRPr="00C87EE2">
        <w:rPr>
          <w:rFonts w:ascii="Courier New" w:hAnsi="Courier New" w:cs="Courier New"/>
          <w:sz w:val="22"/>
          <w:szCs w:val="22"/>
        </w:rPr>
        <w:t xml:space="preserve"> собрания указанных  собственников</w:t>
      </w:r>
      <w:proofErr w:type="gramStart"/>
      <w:r w:rsidRPr="00C87EE2">
        <w:rPr>
          <w:rFonts w:ascii="Courier New" w:hAnsi="Courier New" w:cs="Courier New"/>
          <w:sz w:val="22"/>
          <w:szCs w:val="22"/>
        </w:rPr>
        <w:t>.</w:t>
      </w:r>
      <w:proofErr w:type="gramEnd"/>
      <w:r w:rsidRPr="00C87EE2">
        <w:rPr>
          <w:rFonts w:ascii="Courier New" w:hAnsi="Courier New" w:cs="Courier New"/>
          <w:sz w:val="22"/>
          <w:szCs w:val="22"/>
        </w:rPr>
        <w:t xml:space="preserve">     </w:t>
      </w:r>
      <w:proofErr w:type="gramStart"/>
      <w:r w:rsidRPr="00C87EE2">
        <w:rPr>
          <w:rFonts w:ascii="Courier New" w:hAnsi="Courier New" w:cs="Courier New"/>
          <w:sz w:val="22"/>
          <w:szCs w:val="22"/>
        </w:rPr>
        <w:t>д</w:t>
      </w:r>
      <w:proofErr w:type="gramEnd"/>
      <w:r w:rsidRPr="00C87EE2">
        <w:rPr>
          <w:rFonts w:ascii="Courier New" w:hAnsi="Courier New" w:cs="Courier New"/>
          <w:sz w:val="22"/>
          <w:szCs w:val="22"/>
        </w:rPr>
        <w:t>оме выступают  в  качестве  одной</w:t>
      </w:r>
    </w:p>
    <w:p w:rsidR="00BE03FD" w:rsidRPr="00C87EE2" w:rsidRDefault="00BE03FD" w:rsidP="00BE03FD">
      <w:pPr>
        <w:pStyle w:val="ConsPlusCell"/>
        <w:rPr>
          <w:rFonts w:ascii="Courier New" w:hAnsi="Courier New" w:cs="Courier New"/>
          <w:sz w:val="22"/>
          <w:szCs w:val="22"/>
        </w:rPr>
      </w:pPr>
      <w:r w:rsidRPr="00C87EE2">
        <w:rPr>
          <w:rFonts w:ascii="Courier New" w:hAnsi="Courier New" w:cs="Courier New"/>
          <w:sz w:val="22"/>
          <w:szCs w:val="22"/>
        </w:rPr>
        <w:t xml:space="preserve"> При  этом  все   или   большинство     стороны заключаемых договоров.</w:t>
      </w:r>
    </w:p>
    <w:p w:rsidR="00BE03FD" w:rsidRPr="00C87EE2" w:rsidRDefault="00BE03FD" w:rsidP="00BE03FD">
      <w:pPr>
        <w:pStyle w:val="ConsPlusCell"/>
        <w:rPr>
          <w:rFonts w:ascii="Courier New" w:hAnsi="Courier New" w:cs="Courier New"/>
          <w:sz w:val="22"/>
          <w:szCs w:val="22"/>
        </w:rPr>
      </w:pPr>
      <w:r w:rsidRPr="00C87EE2">
        <w:rPr>
          <w:rFonts w:ascii="Courier New" w:hAnsi="Courier New" w:cs="Courier New"/>
          <w:sz w:val="22"/>
          <w:szCs w:val="22"/>
        </w:rPr>
        <w:t xml:space="preserve"> собственников  помещений  в  таком</w:t>
      </w:r>
    </w:p>
    <w:p w:rsidR="00BE03FD" w:rsidRPr="00C87EE2" w:rsidRDefault="00BE03FD" w:rsidP="00BE03FD">
      <w:pPr>
        <w:pStyle w:val="ConsPlusCell"/>
        <w:rPr>
          <w:rFonts w:ascii="Courier New" w:hAnsi="Courier New" w:cs="Courier New"/>
          <w:sz w:val="22"/>
          <w:szCs w:val="22"/>
        </w:rPr>
      </w:pPr>
      <w:r w:rsidRPr="00C87EE2">
        <w:rPr>
          <w:rFonts w:ascii="Courier New" w:hAnsi="Courier New" w:cs="Courier New"/>
          <w:sz w:val="22"/>
          <w:szCs w:val="22"/>
        </w:rPr>
        <w:t xml:space="preserve"> </w:t>
      </w:r>
      <w:proofErr w:type="gramStart"/>
      <w:r w:rsidRPr="00C87EE2">
        <w:rPr>
          <w:rFonts w:ascii="Courier New" w:hAnsi="Courier New" w:cs="Courier New"/>
          <w:sz w:val="22"/>
          <w:szCs w:val="22"/>
        </w:rPr>
        <w:t>доме</w:t>
      </w:r>
      <w:proofErr w:type="gramEnd"/>
      <w:r w:rsidRPr="00C87EE2">
        <w:rPr>
          <w:rFonts w:ascii="Courier New" w:hAnsi="Courier New" w:cs="Courier New"/>
          <w:sz w:val="22"/>
          <w:szCs w:val="22"/>
        </w:rPr>
        <w:t xml:space="preserve"> выступают  в  качестве  одной</w:t>
      </w:r>
    </w:p>
    <w:p w:rsidR="00BE03FD" w:rsidRPr="00C87EE2" w:rsidRDefault="00BE03FD" w:rsidP="00BE03FD">
      <w:pPr>
        <w:pStyle w:val="ConsPlusCell"/>
        <w:rPr>
          <w:rFonts w:ascii="Courier New" w:hAnsi="Courier New" w:cs="Courier New"/>
          <w:sz w:val="22"/>
          <w:szCs w:val="22"/>
        </w:rPr>
      </w:pPr>
      <w:r w:rsidRPr="00C87EE2">
        <w:rPr>
          <w:rFonts w:ascii="Courier New" w:hAnsi="Courier New" w:cs="Courier New"/>
          <w:sz w:val="22"/>
          <w:szCs w:val="22"/>
        </w:rPr>
        <w:t xml:space="preserve"> стороны заключаемых договоров.</w:t>
      </w:r>
    </w:p>
    <w:p w:rsidR="00E54E0A" w:rsidRDefault="00076504" w:rsidP="00BE03FD"/>
    <w:p w:rsidR="000A5FCD" w:rsidRDefault="000A5FCD" w:rsidP="00BE03FD"/>
    <w:p w:rsidR="000A5FCD" w:rsidRDefault="000A5FCD" w:rsidP="000A5FCD">
      <w:pPr>
        <w:autoSpaceDE w:val="0"/>
        <w:autoSpaceDN w:val="0"/>
        <w:adjustRightInd w:val="0"/>
        <w:spacing w:after="0" w:line="240" w:lineRule="auto"/>
        <w:ind w:firstLine="540"/>
        <w:jc w:val="both"/>
        <w:outlineLvl w:val="0"/>
        <w:rPr>
          <w:rFonts w:ascii="Courier New" w:hAnsi="Courier New" w:cs="Courier New"/>
          <w:b/>
          <w:sz w:val="28"/>
          <w:szCs w:val="28"/>
        </w:rPr>
      </w:pPr>
    </w:p>
    <w:p w:rsidR="000A5FCD" w:rsidRDefault="000A5FCD" w:rsidP="000A5FCD">
      <w:pPr>
        <w:autoSpaceDE w:val="0"/>
        <w:autoSpaceDN w:val="0"/>
        <w:adjustRightInd w:val="0"/>
        <w:spacing w:after="0" w:line="240" w:lineRule="auto"/>
        <w:ind w:firstLine="540"/>
        <w:jc w:val="both"/>
        <w:outlineLvl w:val="0"/>
        <w:rPr>
          <w:rFonts w:ascii="Courier New" w:hAnsi="Courier New" w:cs="Courier New"/>
          <w:b/>
          <w:sz w:val="28"/>
          <w:szCs w:val="28"/>
        </w:rPr>
      </w:pPr>
    </w:p>
    <w:p w:rsidR="000A5FCD" w:rsidRDefault="000A5FCD" w:rsidP="000A5FCD">
      <w:pPr>
        <w:autoSpaceDE w:val="0"/>
        <w:autoSpaceDN w:val="0"/>
        <w:adjustRightInd w:val="0"/>
        <w:spacing w:after="0" w:line="240" w:lineRule="auto"/>
        <w:ind w:firstLine="540"/>
        <w:jc w:val="both"/>
        <w:outlineLvl w:val="0"/>
        <w:rPr>
          <w:rFonts w:ascii="Courier New" w:hAnsi="Courier New" w:cs="Courier New"/>
          <w:b/>
          <w:sz w:val="28"/>
          <w:szCs w:val="28"/>
        </w:rPr>
      </w:pPr>
    </w:p>
    <w:p w:rsidR="000A5FCD" w:rsidRDefault="000A5FCD" w:rsidP="000A5FCD">
      <w:pPr>
        <w:autoSpaceDE w:val="0"/>
        <w:autoSpaceDN w:val="0"/>
        <w:adjustRightInd w:val="0"/>
        <w:spacing w:after="0" w:line="240" w:lineRule="auto"/>
        <w:ind w:firstLine="540"/>
        <w:jc w:val="both"/>
        <w:outlineLvl w:val="0"/>
        <w:rPr>
          <w:rFonts w:ascii="Courier New" w:hAnsi="Courier New" w:cs="Courier New"/>
          <w:b/>
          <w:sz w:val="28"/>
          <w:szCs w:val="28"/>
        </w:rPr>
      </w:pPr>
    </w:p>
    <w:p w:rsidR="000A5FCD" w:rsidRDefault="000A5FCD" w:rsidP="000A5FCD">
      <w:pPr>
        <w:autoSpaceDE w:val="0"/>
        <w:autoSpaceDN w:val="0"/>
        <w:adjustRightInd w:val="0"/>
        <w:spacing w:after="0" w:line="240" w:lineRule="auto"/>
        <w:ind w:firstLine="540"/>
        <w:jc w:val="both"/>
        <w:outlineLvl w:val="0"/>
        <w:rPr>
          <w:rFonts w:ascii="Courier New" w:hAnsi="Courier New" w:cs="Courier New"/>
          <w:b/>
          <w:sz w:val="28"/>
          <w:szCs w:val="28"/>
        </w:rPr>
      </w:pPr>
    </w:p>
    <w:p w:rsidR="000A5FCD" w:rsidRDefault="000A5FCD" w:rsidP="000A5FCD">
      <w:pPr>
        <w:autoSpaceDE w:val="0"/>
        <w:autoSpaceDN w:val="0"/>
        <w:adjustRightInd w:val="0"/>
        <w:spacing w:after="0" w:line="240" w:lineRule="auto"/>
        <w:ind w:firstLine="540"/>
        <w:jc w:val="both"/>
        <w:outlineLvl w:val="0"/>
        <w:rPr>
          <w:rFonts w:ascii="Courier New" w:hAnsi="Courier New" w:cs="Courier New"/>
          <w:b/>
          <w:sz w:val="28"/>
          <w:szCs w:val="28"/>
        </w:rPr>
      </w:pPr>
    </w:p>
    <w:p w:rsidR="000A5FCD" w:rsidRDefault="000A5FCD" w:rsidP="000A5FCD">
      <w:pPr>
        <w:autoSpaceDE w:val="0"/>
        <w:autoSpaceDN w:val="0"/>
        <w:adjustRightInd w:val="0"/>
        <w:spacing w:after="0" w:line="240" w:lineRule="auto"/>
        <w:ind w:firstLine="540"/>
        <w:jc w:val="both"/>
        <w:outlineLvl w:val="0"/>
        <w:rPr>
          <w:rFonts w:ascii="Courier New" w:hAnsi="Courier New" w:cs="Courier New"/>
          <w:b/>
          <w:sz w:val="28"/>
          <w:szCs w:val="28"/>
        </w:rPr>
      </w:pPr>
    </w:p>
    <w:p w:rsidR="000A5FCD" w:rsidRPr="000A5FCD" w:rsidRDefault="000A5FCD" w:rsidP="000A5FCD">
      <w:pPr>
        <w:autoSpaceDE w:val="0"/>
        <w:autoSpaceDN w:val="0"/>
        <w:adjustRightInd w:val="0"/>
        <w:spacing w:after="0" w:line="240" w:lineRule="auto"/>
        <w:ind w:firstLine="540"/>
        <w:jc w:val="both"/>
        <w:outlineLvl w:val="0"/>
        <w:rPr>
          <w:rFonts w:ascii="Verdana" w:hAnsi="Verdana" w:cs="Courier New"/>
          <w:b/>
          <w:sz w:val="28"/>
          <w:szCs w:val="28"/>
        </w:rPr>
      </w:pPr>
      <w:r w:rsidRPr="000A5FCD">
        <w:rPr>
          <w:rFonts w:ascii="Verdana" w:hAnsi="Verdana" w:cs="Courier New"/>
          <w:b/>
          <w:sz w:val="28"/>
          <w:szCs w:val="28"/>
        </w:rPr>
        <w:lastRenderedPageBreak/>
        <w:t>КОАП РФ</w:t>
      </w:r>
    </w:p>
    <w:p w:rsidR="000A5FCD" w:rsidRPr="00960F7C" w:rsidRDefault="000A5FCD" w:rsidP="000A5FCD">
      <w:pPr>
        <w:autoSpaceDE w:val="0"/>
        <w:autoSpaceDN w:val="0"/>
        <w:adjustRightInd w:val="0"/>
        <w:spacing w:after="0" w:line="240" w:lineRule="auto"/>
        <w:ind w:firstLine="540"/>
        <w:jc w:val="both"/>
        <w:outlineLvl w:val="0"/>
        <w:rPr>
          <w:rFonts w:ascii="Arial" w:hAnsi="Arial" w:cs="Arial"/>
          <w:b/>
          <w:sz w:val="24"/>
          <w:szCs w:val="24"/>
        </w:rPr>
      </w:pPr>
      <w:r w:rsidRPr="00960F7C">
        <w:rPr>
          <w:rFonts w:ascii="Arial" w:hAnsi="Arial" w:cs="Arial"/>
          <w:b/>
          <w:sz w:val="24"/>
          <w:szCs w:val="24"/>
        </w:rPr>
        <w:t>Статья 7.23.2.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p w:rsidR="000A5FCD" w:rsidRPr="00960F7C" w:rsidRDefault="000A5FCD" w:rsidP="000A5FCD">
      <w:pPr>
        <w:autoSpaceDE w:val="0"/>
        <w:autoSpaceDN w:val="0"/>
        <w:adjustRightInd w:val="0"/>
        <w:spacing w:after="0" w:line="240" w:lineRule="auto"/>
        <w:ind w:firstLine="540"/>
        <w:jc w:val="both"/>
        <w:rPr>
          <w:rFonts w:ascii="Arial" w:hAnsi="Arial" w:cs="Arial"/>
          <w:sz w:val="24"/>
          <w:szCs w:val="24"/>
        </w:rPr>
      </w:pPr>
    </w:p>
    <w:p w:rsidR="000A5FCD" w:rsidRPr="00960F7C" w:rsidRDefault="000A5FCD" w:rsidP="000A5FCD">
      <w:pPr>
        <w:autoSpaceDE w:val="0"/>
        <w:autoSpaceDN w:val="0"/>
        <w:adjustRightInd w:val="0"/>
        <w:spacing w:after="0" w:line="240" w:lineRule="auto"/>
        <w:ind w:firstLine="540"/>
        <w:jc w:val="both"/>
        <w:rPr>
          <w:rFonts w:ascii="Arial" w:hAnsi="Arial" w:cs="Arial"/>
          <w:sz w:val="24"/>
          <w:szCs w:val="24"/>
        </w:rPr>
      </w:pPr>
      <w:r w:rsidRPr="00960F7C">
        <w:rPr>
          <w:rFonts w:ascii="Arial" w:hAnsi="Arial" w:cs="Arial"/>
          <w:sz w:val="24"/>
          <w:szCs w:val="24"/>
        </w:rPr>
        <w:t>(</w:t>
      </w:r>
      <w:proofErr w:type="gramStart"/>
      <w:r w:rsidRPr="00960F7C">
        <w:rPr>
          <w:rFonts w:ascii="Arial" w:hAnsi="Arial" w:cs="Arial"/>
          <w:sz w:val="24"/>
          <w:szCs w:val="24"/>
        </w:rPr>
        <w:t>введена</w:t>
      </w:r>
      <w:proofErr w:type="gramEnd"/>
      <w:r w:rsidRPr="00960F7C">
        <w:rPr>
          <w:rFonts w:ascii="Arial" w:hAnsi="Arial" w:cs="Arial"/>
          <w:sz w:val="24"/>
          <w:szCs w:val="24"/>
        </w:rPr>
        <w:t xml:space="preserve"> Федеральным </w:t>
      </w:r>
      <w:hyperlink r:id="rId30" w:history="1">
        <w:r w:rsidRPr="00960F7C">
          <w:rPr>
            <w:rFonts w:ascii="Arial" w:hAnsi="Arial" w:cs="Arial"/>
            <w:color w:val="0000FF"/>
            <w:sz w:val="24"/>
            <w:szCs w:val="24"/>
          </w:rPr>
          <w:t>законом</w:t>
        </w:r>
      </w:hyperlink>
      <w:r w:rsidRPr="00960F7C">
        <w:rPr>
          <w:rFonts w:ascii="Arial" w:hAnsi="Arial" w:cs="Arial"/>
          <w:sz w:val="24"/>
          <w:szCs w:val="24"/>
        </w:rPr>
        <w:t xml:space="preserve"> от 05.05.2014 N 121-ФЗ)</w:t>
      </w:r>
    </w:p>
    <w:p w:rsidR="000A5FCD" w:rsidRPr="00960F7C" w:rsidRDefault="000A5FCD" w:rsidP="000A5FCD">
      <w:pPr>
        <w:autoSpaceDE w:val="0"/>
        <w:autoSpaceDN w:val="0"/>
        <w:adjustRightInd w:val="0"/>
        <w:spacing w:after="0" w:line="240" w:lineRule="auto"/>
        <w:ind w:firstLine="540"/>
        <w:jc w:val="both"/>
        <w:rPr>
          <w:rFonts w:ascii="Arial" w:hAnsi="Arial" w:cs="Arial"/>
          <w:sz w:val="24"/>
          <w:szCs w:val="24"/>
        </w:rPr>
      </w:pPr>
    </w:p>
    <w:p w:rsidR="000A5FCD" w:rsidRPr="00960F7C" w:rsidRDefault="000A5FCD" w:rsidP="000A5FCD">
      <w:pPr>
        <w:autoSpaceDE w:val="0"/>
        <w:autoSpaceDN w:val="0"/>
        <w:adjustRightInd w:val="0"/>
        <w:spacing w:after="0" w:line="240" w:lineRule="auto"/>
        <w:ind w:firstLine="540"/>
        <w:jc w:val="both"/>
        <w:rPr>
          <w:rFonts w:ascii="Arial" w:hAnsi="Arial" w:cs="Arial"/>
          <w:sz w:val="24"/>
          <w:szCs w:val="24"/>
        </w:rPr>
      </w:pPr>
      <w:bookmarkStart w:id="0" w:name="Par4"/>
      <w:bookmarkEnd w:id="0"/>
      <w:r w:rsidRPr="00960F7C">
        <w:rPr>
          <w:rFonts w:ascii="Arial" w:hAnsi="Arial" w:cs="Arial"/>
          <w:sz w:val="24"/>
          <w:szCs w:val="24"/>
        </w:rPr>
        <w:t xml:space="preserve">1. </w:t>
      </w:r>
      <w:proofErr w:type="gramStart"/>
      <w:r w:rsidRPr="00960F7C">
        <w:rPr>
          <w:rFonts w:ascii="Arial" w:hAnsi="Arial" w:cs="Arial"/>
          <w:sz w:val="24"/>
          <w:szCs w:val="24"/>
        </w:rPr>
        <w:t>Воспрепятствование деятельности по управлению многоквартирным домом, выразившееся в отказе от передачи технической документации на многоквартирный дом и иных связанных с управлением таким многоквартирным домом документов управляющей организации, товариществу собственников жилья, жилищному кооперативу, жилищно-строительному кооперативу, иному специализированному потребительскому кооперативу или одному из собственников помещений в многоквартирном доме, либо в уклонении от передачи таких документов указанным лицам, либо в нарушении предусмотренных федеральными</w:t>
      </w:r>
      <w:proofErr w:type="gramEnd"/>
      <w:r w:rsidRPr="00960F7C">
        <w:rPr>
          <w:rFonts w:ascii="Arial" w:hAnsi="Arial" w:cs="Arial"/>
          <w:sz w:val="24"/>
          <w:szCs w:val="24"/>
        </w:rPr>
        <w:t xml:space="preserve"> законами и принятыми в соответствии с ними иными нормативными правовыми актами порядка и сроков передачи указанных документов, -</w:t>
      </w:r>
    </w:p>
    <w:p w:rsidR="000A5FCD" w:rsidRPr="00960F7C" w:rsidRDefault="000A5FCD" w:rsidP="000A5FCD">
      <w:pPr>
        <w:autoSpaceDE w:val="0"/>
        <w:autoSpaceDN w:val="0"/>
        <w:adjustRightInd w:val="0"/>
        <w:spacing w:after="0" w:line="240" w:lineRule="auto"/>
        <w:ind w:firstLine="540"/>
        <w:jc w:val="both"/>
        <w:rPr>
          <w:rFonts w:ascii="Arial" w:hAnsi="Arial" w:cs="Arial"/>
          <w:sz w:val="24"/>
          <w:szCs w:val="24"/>
        </w:rPr>
      </w:pPr>
      <w:r w:rsidRPr="00960F7C">
        <w:rPr>
          <w:rFonts w:ascii="Arial" w:hAnsi="Arial" w:cs="Arial"/>
          <w:sz w:val="24"/>
          <w:szCs w:val="24"/>
        </w:rPr>
        <w:t>влечет наложение административного штрафа на граждан в размере от двух тысяч до пяти тысяч рублей; на должностных лиц - от тридцати тысяч до сорока тысяч рублей; на юридических лиц - от ста пятидесяти тысяч до двухсот тысяч рублей.</w:t>
      </w:r>
    </w:p>
    <w:p w:rsidR="000A5FCD" w:rsidRPr="00960F7C" w:rsidRDefault="000A5FCD" w:rsidP="000A5FCD">
      <w:pPr>
        <w:autoSpaceDE w:val="0"/>
        <w:autoSpaceDN w:val="0"/>
        <w:adjustRightInd w:val="0"/>
        <w:spacing w:after="0" w:line="240" w:lineRule="auto"/>
        <w:ind w:firstLine="540"/>
        <w:jc w:val="both"/>
        <w:rPr>
          <w:rFonts w:ascii="Arial" w:hAnsi="Arial" w:cs="Arial"/>
          <w:sz w:val="24"/>
          <w:szCs w:val="24"/>
        </w:rPr>
      </w:pPr>
      <w:r w:rsidRPr="00960F7C">
        <w:rPr>
          <w:rFonts w:ascii="Arial" w:hAnsi="Arial" w:cs="Arial"/>
          <w:sz w:val="24"/>
          <w:szCs w:val="24"/>
        </w:rPr>
        <w:t xml:space="preserve">2. Совершение административного правонарушения, предусмотренного </w:t>
      </w:r>
      <w:hyperlink w:anchor="Par4" w:history="1">
        <w:r w:rsidRPr="00960F7C">
          <w:rPr>
            <w:rFonts w:ascii="Arial" w:hAnsi="Arial" w:cs="Arial"/>
            <w:color w:val="0000FF"/>
            <w:sz w:val="24"/>
            <w:szCs w:val="24"/>
          </w:rPr>
          <w:t>частью 1</w:t>
        </w:r>
      </w:hyperlink>
      <w:r w:rsidRPr="00960F7C">
        <w:rPr>
          <w:rFonts w:ascii="Arial" w:hAnsi="Arial" w:cs="Arial"/>
          <w:sz w:val="24"/>
          <w:szCs w:val="24"/>
        </w:rPr>
        <w:t xml:space="preserve"> настоящей статьи, должностным лицом, ранее подвергнутым административному наказанию за аналогичное административное правонарушение, -</w:t>
      </w:r>
    </w:p>
    <w:p w:rsidR="000A5FCD" w:rsidRPr="00960F7C" w:rsidRDefault="000A5FCD" w:rsidP="000A5FCD">
      <w:pPr>
        <w:autoSpaceDE w:val="0"/>
        <w:autoSpaceDN w:val="0"/>
        <w:adjustRightInd w:val="0"/>
        <w:spacing w:after="0" w:line="240" w:lineRule="auto"/>
        <w:ind w:firstLine="540"/>
        <w:jc w:val="both"/>
        <w:rPr>
          <w:rFonts w:ascii="Arial" w:hAnsi="Arial" w:cs="Arial"/>
          <w:sz w:val="24"/>
          <w:szCs w:val="24"/>
        </w:rPr>
      </w:pPr>
      <w:r w:rsidRPr="00960F7C">
        <w:rPr>
          <w:rFonts w:ascii="Arial" w:hAnsi="Arial" w:cs="Arial"/>
          <w:sz w:val="24"/>
          <w:szCs w:val="24"/>
        </w:rPr>
        <w:t>влечет дисквалификацию на срок от одного года до трех лет.</w:t>
      </w:r>
    </w:p>
    <w:p w:rsidR="000A5FCD" w:rsidRPr="00960F7C" w:rsidRDefault="000A5FCD" w:rsidP="00BE03FD">
      <w:pPr>
        <w:rPr>
          <w:rFonts w:ascii="Arial" w:hAnsi="Arial" w:cs="Arial"/>
          <w:sz w:val="24"/>
          <w:szCs w:val="24"/>
        </w:rPr>
      </w:pPr>
    </w:p>
    <w:p w:rsidR="00960F7C" w:rsidRPr="00960F7C" w:rsidRDefault="00960F7C" w:rsidP="00960F7C">
      <w:pPr>
        <w:autoSpaceDE w:val="0"/>
        <w:autoSpaceDN w:val="0"/>
        <w:adjustRightInd w:val="0"/>
        <w:spacing w:after="0" w:line="240" w:lineRule="auto"/>
        <w:ind w:firstLine="540"/>
        <w:jc w:val="both"/>
        <w:rPr>
          <w:rFonts w:ascii="Arial" w:hAnsi="Arial" w:cs="Arial"/>
          <w:bCs/>
          <w:sz w:val="24"/>
          <w:szCs w:val="24"/>
        </w:rPr>
      </w:pPr>
    </w:p>
    <w:p w:rsidR="00960F7C" w:rsidRPr="00960F7C" w:rsidRDefault="00960F7C" w:rsidP="00960F7C">
      <w:pPr>
        <w:autoSpaceDE w:val="0"/>
        <w:autoSpaceDN w:val="0"/>
        <w:adjustRightInd w:val="0"/>
        <w:spacing w:after="0" w:line="240" w:lineRule="auto"/>
        <w:ind w:firstLine="540"/>
        <w:jc w:val="both"/>
        <w:rPr>
          <w:rFonts w:ascii="Verdana" w:hAnsi="Verdana" w:cs="Arial"/>
          <w:b/>
          <w:bCs/>
          <w:sz w:val="24"/>
          <w:szCs w:val="24"/>
        </w:rPr>
      </w:pPr>
      <w:r w:rsidRPr="00960F7C">
        <w:rPr>
          <w:rFonts w:ascii="Verdana" w:hAnsi="Verdana" w:cs="Arial"/>
          <w:b/>
          <w:bCs/>
          <w:sz w:val="24"/>
          <w:szCs w:val="24"/>
        </w:rPr>
        <w:t xml:space="preserve">Комментарий к </w:t>
      </w:r>
      <w:hyperlink r:id="rId31" w:history="1">
        <w:r w:rsidRPr="00960F7C">
          <w:rPr>
            <w:rFonts w:ascii="Verdana" w:hAnsi="Verdana" w:cs="Arial"/>
            <w:b/>
            <w:bCs/>
            <w:color w:val="0000FF"/>
            <w:sz w:val="24"/>
            <w:szCs w:val="24"/>
          </w:rPr>
          <w:t>статье 7.23.2</w:t>
        </w:r>
      </w:hyperlink>
    </w:p>
    <w:p w:rsidR="00960F7C" w:rsidRPr="00960F7C" w:rsidRDefault="00960F7C" w:rsidP="00960F7C">
      <w:pPr>
        <w:autoSpaceDE w:val="0"/>
        <w:autoSpaceDN w:val="0"/>
        <w:adjustRightInd w:val="0"/>
        <w:spacing w:after="0" w:line="240" w:lineRule="auto"/>
        <w:ind w:firstLine="540"/>
        <w:jc w:val="both"/>
        <w:rPr>
          <w:rFonts w:ascii="Arial" w:hAnsi="Arial" w:cs="Arial"/>
          <w:bCs/>
          <w:sz w:val="24"/>
          <w:szCs w:val="24"/>
        </w:rPr>
      </w:pPr>
      <w:bookmarkStart w:id="1" w:name="_GoBack"/>
      <w:bookmarkEnd w:id="1"/>
    </w:p>
    <w:p w:rsidR="00960F7C" w:rsidRPr="00960F7C" w:rsidRDefault="00960F7C" w:rsidP="00960F7C">
      <w:pPr>
        <w:autoSpaceDE w:val="0"/>
        <w:autoSpaceDN w:val="0"/>
        <w:adjustRightInd w:val="0"/>
        <w:spacing w:after="0" w:line="240" w:lineRule="auto"/>
        <w:ind w:firstLine="540"/>
        <w:jc w:val="both"/>
        <w:rPr>
          <w:rFonts w:ascii="Arial" w:hAnsi="Arial" w:cs="Arial"/>
          <w:bCs/>
          <w:sz w:val="24"/>
          <w:szCs w:val="24"/>
        </w:rPr>
      </w:pPr>
      <w:r w:rsidRPr="00960F7C">
        <w:rPr>
          <w:rFonts w:ascii="Arial" w:hAnsi="Arial" w:cs="Arial"/>
          <w:bCs/>
          <w:sz w:val="24"/>
          <w:szCs w:val="24"/>
        </w:rPr>
        <w:t xml:space="preserve">1. </w:t>
      </w:r>
      <w:r w:rsidRPr="00960F7C">
        <w:rPr>
          <w:rFonts w:ascii="Arial" w:hAnsi="Arial" w:cs="Arial"/>
          <w:b/>
          <w:bCs/>
          <w:sz w:val="24"/>
          <w:szCs w:val="24"/>
        </w:rPr>
        <w:t>16 мая 2014 года</w:t>
      </w:r>
      <w:r w:rsidRPr="00960F7C">
        <w:rPr>
          <w:rFonts w:ascii="Arial" w:hAnsi="Arial" w:cs="Arial"/>
          <w:bCs/>
          <w:sz w:val="24"/>
          <w:szCs w:val="24"/>
        </w:rPr>
        <w:t xml:space="preserve"> вступили в силу изменения, внесенные в </w:t>
      </w:r>
      <w:hyperlink r:id="rId32" w:history="1">
        <w:r w:rsidRPr="00960F7C">
          <w:rPr>
            <w:rFonts w:ascii="Arial" w:hAnsi="Arial" w:cs="Arial"/>
            <w:bCs/>
            <w:color w:val="0000FF"/>
            <w:sz w:val="24"/>
            <w:szCs w:val="24"/>
          </w:rPr>
          <w:t>Кодекс</w:t>
        </w:r>
      </w:hyperlink>
      <w:r w:rsidRPr="00960F7C">
        <w:rPr>
          <w:rFonts w:ascii="Arial" w:hAnsi="Arial" w:cs="Arial"/>
          <w:bCs/>
          <w:sz w:val="24"/>
          <w:szCs w:val="24"/>
        </w:rPr>
        <w:t xml:space="preserve"> Российской Федерации об административных правонарушениях Федеральным </w:t>
      </w:r>
      <w:hyperlink r:id="rId33" w:history="1">
        <w:r w:rsidRPr="00960F7C">
          <w:rPr>
            <w:rFonts w:ascii="Arial" w:hAnsi="Arial" w:cs="Arial"/>
            <w:bCs/>
            <w:color w:val="0000FF"/>
            <w:sz w:val="24"/>
            <w:szCs w:val="24"/>
          </w:rPr>
          <w:t>законом</w:t>
        </w:r>
      </w:hyperlink>
      <w:r w:rsidRPr="00960F7C">
        <w:rPr>
          <w:rFonts w:ascii="Arial" w:hAnsi="Arial" w:cs="Arial"/>
          <w:bCs/>
          <w:sz w:val="24"/>
          <w:szCs w:val="24"/>
        </w:rPr>
        <w:t xml:space="preserve"> от 05.05.2014 N 121-ФЗ. </w:t>
      </w:r>
      <w:proofErr w:type="gramStart"/>
      <w:r w:rsidRPr="00960F7C">
        <w:rPr>
          <w:rFonts w:ascii="Arial" w:hAnsi="Arial" w:cs="Arial"/>
          <w:bCs/>
          <w:sz w:val="24"/>
          <w:szCs w:val="24"/>
        </w:rPr>
        <w:t xml:space="preserve">КоАП РФ дополнен </w:t>
      </w:r>
      <w:hyperlink r:id="rId34" w:history="1">
        <w:r w:rsidRPr="00960F7C">
          <w:rPr>
            <w:rFonts w:ascii="Arial" w:hAnsi="Arial" w:cs="Arial"/>
            <w:bCs/>
            <w:color w:val="0000FF"/>
            <w:sz w:val="24"/>
            <w:szCs w:val="24"/>
          </w:rPr>
          <w:t>ст. 7.23.2</w:t>
        </w:r>
      </w:hyperlink>
      <w:r w:rsidRPr="00960F7C">
        <w:rPr>
          <w:rFonts w:ascii="Arial" w:hAnsi="Arial" w:cs="Arial"/>
          <w:bCs/>
          <w:sz w:val="24"/>
          <w:szCs w:val="24"/>
        </w:rPr>
        <w:t>, предусматривающей административную ответственность за воспрепятствование деятельности по управлению многоквартирным домом, выразившееся в отказе от передачи технической документации на многоквартирный дом и иных связанных с управлением таким многоквартирным домом документов управляющей организации, товариществу собственников жилья, жилищному кооперативу, жилищно-строительному кооперативу, иному специализированному потребительскому кооперативу или одному из собственников помещений в многоквартирном доме, либо в уклонении от передачи</w:t>
      </w:r>
      <w:proofErr w:type="gramEnd"/>
      <w:r w:rsidRPr="00960F7C">
        <w:rPr>
          <w:rFonts w:ascii="Arial" w:hAnsi="Arial" w:cs="Arial"/>
          <w:bCs/>
          <w:sz w:val="24"/>
          <w:szCs w:val="24"/>
        </w:rPr>
        <w:t xml:space="preserve"> таких документов указанным лицам, либо в нарушении предусмотренных федеральными законами и принятыми в соответствии с ними иными нормативными правовыми актами порядка и сроков передачи указанных документов.</w:t>
      </w:r>
    </w:p>
    <w:p w:rsidR="00960F7C" w:rsidRPr="00960F7C" w:rsidRDefault="00960F7C" w:rsidP="00960F7C">
      <w:pPr>
        <w:autoSpaceDE w:val="0"/>
        <w:autoSpaceDN w:val="0"/>
        <w:adjustRightInd w:val="0"/>
        <w:spacing w:after="0" w:line="240" w:lineRule="auto"/>
        <w:ind w:firstLine="540"/>
        <w:jc w:val="both"/>
        <w:rPr>
          <w:rFonts w:ascii="Arial" w:hAnsi="Arial" w:cs="Arial"/>
          <w:bCs/>
          <w:sz w:val="24"/>
          <w:szCs w:val="24"/>
        </w:rPr>
      </w:pPr>
      <w:r w:rsidRPr="00960F7C">
        <w:rPr>
          <w:rFonts w:ascii="Arial" w:hAnsi="Arial" w:cs="Arial"/>
          <w:bCs/>
          <w:sz w:val="24"/>
          <w:szCs w:val="24"/>
        </w:rPr>
        <w:t>Данное нововведение было продиктовано случаями, когда управляющие компании, от услуг которых отказались собственники помещений, не передают техническую документацию ни им, ни новой компании, которую они выбрали. Чаще всего проблема решается лишь в судебном порядке. Однако</w:t>
      </w:r>
      <w:proofErr w:type="gramStart"/>
      <w:r w:rsidRPr="00960F7C">
        <w:rPr>
          <w:rFonts w:ascii="Arial" w:hAnsi="Arial" w:cs="Arial"/>
          <w:bCs/>
          <w:sz w:val="24"/>
          <w:szCs w:val="24"/>
        </w:rPr>
        <w:t>,</w:t>
      </w:r>
      <w:proofErr w:type="gramEnd"/>
      <w:r w:rsidRPr="00960F7C">
        <w:rPr>
          <w:rFonts w:ascii="Arial" w:hAnsi="Arial" w:cs="Arial"/>
          <w:bCs/>
          <w:sz w:val="24"/>
          <w:szCs w:val="24"/>
        </w:rPr>
        <w:t xml:space="preserve"> пока идет разбирательство, жители получают по одной квитанции от каждой управляющей компании.</w:t>
      </w:r>
    </w:p>
    <w:p w:rsidR="00960F7C" w:rsidRPr="00960F7C" w:rsidRDefault="00960F7C" w:rsidP="00960F7C">
      <w:pPr>
        <w:autoSpaceDE w:val="0"/>
        <w:autoSpaceDN w:val="0"/>
        <w:adjustRightInd w:val="0"/>
        <w:spacing w:after="0" w:line="240" w:lineRule="auto"/>
        <w:ind w:firstLine="540"/>
        <w:jc w:val="both"/>
        <w:rPr>
          <w:rFonts w:ascii="Arial" w:hAnsi="Arial" w:cs="Arial"/>
          <w:bCs/>
          <w:sz w:val="24"/>
          <w:szCs w:val="24"/>
        </w:rPr>
      </w:pPr>
      <w:proofErr w:type="gramStart"/>
      <w:r w:rsidRPr="00960F7C">
        <w:rPr>
          <w:rFonts w:ascii="Arial" w:hAnsi="Arial" w:cs="Arial"/>
          <w:bCs/>
          <w:sz w:val="24"/>
          <w:szCs w:val="24"/>
        </w:rPr>
        <w:t xml:space="preserve">Согласно </w:t>
      </w:r>
      <w:hyperlink r:id="rId35" w:history="1">
        <w:r w:rsidRPr="00960F7C">
          <w:rPr>
            <w:rFonts w:ascii="Arial" w:hAnsi="Arial" w:cs="Arial"/>
            <w:bCs/>
            <w:color w:val="0000FF"/>
            <w:sz w:val="24"/>
            <w:szCs w:val="24"/>
          </w:rPr>
          <w:t>ч. 10 ст. 162</w:t>
        </w:r>
      </w:hyperlink>
      <w:r w:rsidRPr="00960F7C">
        <w:rPr>
          <w:rFonts w:ascii="Arial" w:hAnsi="Arial" w:cs="Arial"/>
          <w:bCs/>
          <w:sz w:val="24"/>
          <w:szCs w:val="24"/>
        </w:rPr>
        <w:t xml:space="preserve"> ЖК РФ управляющие организации обязаны за 30 дней до прекращения договора управления многоквартирным домом передать техническую документацию на него и иные связанные с управлением им документы вновь выбранной управляющей организации, ТСЖ, ЖСК, иному специализированному потребительскому кооперативу или одному из собственников помещений при непосредственном управлении ими таким домом.</w:t>
      </w:r>
      <w:proofErr w:type="gramEnd"/>
    </w:p>
    <w:p w:rsidR="00960F7C" w:rsidRPr="00960F7C" w:rsidRDefault="00960F7C" w:rsidP="00960F7C">
      <w:pPr>
        <w:autoSpaceDE w:val="0"/>
        <w:autoSpaceDN w:val="0"/>
        <w:adjustRightInd w:val="0"/>
        <w:spacing w:after="0" w:line="240" w:lineRule="auto"/>
        <w:ind w:firstLine="540"/>
        <w:jc w:val="both"/>
        <w:rPr>
          <w:rFonts w:ascii="Arial" w:hAnsi="Arial" w:cs="Arial"/>
          <w:bCs/>
          <w:sz w:val="24"/>
          <w:szCs w:val="24"/>
        </w:rPr>
      </w:pPr>
      <w:r w:rsidRPr="00960F7C">
        <w:rPr>
          <w:rFonts w:ascii="Arial" w:hAnsi="Arial" w:cs="Arial"/>
          <w:bCs/>
          <w:sz w:val="24"/>
          <w:szCs w:val="24"/>
        </w:rPr>
        <w:t xml:space="preserve">Однако есть некоторые подводные камни в этом Процессе, из-за чего такой процесс передачи документации затрудняется, а именно отсутствие регламентации процесса передачи такой документации и механизмов принудительного исполнения обязанности. Именно поэтому данную проблему, по мнению разработчиков комментируемой нормы, </w:t>
      </w:r>
      <w:r w:rsidRPr="00960F7C">
        <w:rPr>
          <w:rFonts w:ascii="Arial" w:hAnsi="Arial" w:cs="Arial"/>
          <w:bCs/>
          <w:sz w:val="24"/>
          <w:szCs w:val="24"/>
        </w:rPr>
        <w:lastRenderedPageBreak/>
        <w:t>поможет решить введение административной ответственности за отказ от передачи технической документации на многоквартирный дом и иных связанных с управлением им документов управляющей организации, ТСЖ, ЖСК, иному специализированному потребительскому кооперативу или одному из собственников помещений в доме.</w:t>
      </w:r>
    </w:p>
    <w:p w:rsidR="00960F7C" w:rsidRPr="00C87EE2" w:rsidRDefault="00960F7C" w:rsidP="00BE03FD"/>
    <w:sectPr w:rsidR="00960F7C" w:rsidRPr="00C87EE2" w:rsidSect="00B8776D">
      <w:pgSz w:w="11905" w:h="16838"/>
      <w:pgMar w:top="709" w:right="850" w:bottom="567" w:left="851"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03FD"/>
    <w:rsid w:val="00076504"/>
    <w:rsid w:val="000A5FCD"/>
    <w:rsid w:val="004E3280"/>
    <w:rsid w:val="00960F7C"/>
    <w:rsid w:val="00B8776D"/>
    <w:rsid w:val="00BE03FD"/>
    <w:rsid w:val="00C87EE2"/>
    <w:rsid w:val="00F72A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BE03FD"/>
    <w:pPr>
      <w:autoSpaceDE w:val="0"/>
      <w:autoSpaceDN w:val="0"/>
      <w:adjustRightInd w:val="0"/>
      <w:spacing w:after="0" w:line="240" w:lineRule="auto"/>
    </w:pPr>
    <w:rPr>
      <w:rFonts w:ascii="Verdana" w:hAnsi="Verdana" w:cs="Verdana"/>
      <w:sz w:val="28"/>
      <w:szCs w:val="28"/>
    </w:rPr>
  </w:style>
  <w:style w:type="paragraph" w:styleId="a3">
    <w:name w:val="Balloon Text"/>
    <w:basedOn w:val="a"/>
    <w:link w:val="a4"/>
    <w:uiPriority w:val="99"/>
    <w:semiHidden/>
    <w:unhideWhenUsed/>
    <w:rsid w:val="000A5FC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A5F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BE03FD"/>
    <w:pPr>
      <w:autoSpaceDE w:val="0"/>
      <w:autoSpaceDN w:val="0"/>
      <w:adjustRightInd w:val="0"/>
      <w:spacing w:after="0" w:line="240" w:lineRule="auto"/>
    </w:pPr>
    <w:rPr>
      <w:rFonts w:ascii="Verdana" w:hAnsi="Verdana" w:cs="Verdana"/>
      <w:sz w:val="28"/>
      <w:szCs w:val="28"/>
    </w:rPr>
  </w:style>
  <w:style w:type="paragraph" w:styleId="a3">
    <w:name w:val="Balloon Text"/>
    <w:basedOn w:val="a"/>
    <w:link w:val="a4"/>
    <w:uiPriority w:val="99"/>
    <w:semiHidden/>
    <w:unhideWhenUsed/>
    <w:rsid w:val="000A5FC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A5F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02C217A21341719737A080385217A01E86B112A17B570F38BC6A0FBA0B4BE731E53BD1599Z3z1H" TargetMode="External"/><Relationship Id="rId13" Type="http://schemas.openxmlformats.org/officeDocument/2006/relationships/hyperlink" Target="consultantplus://offline/ref=AE53BFFFB8EC1BE2B9204D477A9A65A0C2177D4A5C91011962ABAE404C418909A46C5257D117B1ADBCrCH" TargetMode="External"/><Relationship Id="rId18" Type="http://schemas.openxmlformats.org/officeDocument/2006/relationships/hyperlink" Target="consultantplus://offline/ref=AE53BFFFB8EC1BE2B9204D477A9A65A0C2177D4A5C91011962ABAE404C418909A46C5257D117B1ADBCrBH" TargetMode="External"/><Relationship Id="rId26" Type="http://schemas.openxmlformats.org/officeDocument/2006/relationships/hyperlink" Target="consultantplus://offline/ref=AE53BFFFB8EC1BE2B9204D477A9A65A0C2177E435192011962ABAE404C418909A46C5252D5B1r4H" TargetMode="External"/><Relationship Id="rId3" Type="http://schemas.microsoft.com/office/2007/relationships/stylesWithEffects" Target="stylesWithEffects.xml"/><Relationship Id="rId21" Type="http://schemas.openxmlformats.org/officeDocument/2006/relationships/hyperlink" Target="consultantplus://offline/ref=AE53BFFFB8EC1BE2B9204D477A9A65A0C2177D4A5C91011962ABAE404C418909A46C5257D117B1ADBCr8H" TargetMode="External"/><Relationship Id="rId34" Type="http://schemas.openxmlformats.org/officeDocument/2006/relationships/hyperlink" Target="consultantplus://offline/ref=7ADBFA94B6B28E541DE1B7C08B58C6BCC4BED90E2C3F5B9B6656D8A53B6ADC7171258DBE01F6OBh0J" TargetMode="External"/><Relationship Id="rId7" Type="http://schemas.openxmlformats.org/officeDocument/2006/relationships/hyperlink" Target="consultantplus://offline/ref=B02C217A21341719737A080385217A01E86A162B1CBF70F38BC6A0FBA0B4BE731E53BD119A381EC0Z4zBH" TargetMode="External"/><Relationship Id="rId12" Type="http://schemas.openxmlformats.org/officeDocument/2006/relationships/hyperlink" Target="consultantplus://offline/ref=AE53BFFFB8EC1BE2B9204D477A9A65A0C2177E405697011962ABAE404C418909A46C5253D2B1r0H" TargetMode="External"/><Relationship Id="rId17" Type="http://schemas.openxmlformats.org/officeDocument/2006/relationships/hyperlink" Target="consultantplus://offline/ref=AE53BFFFB8EC1BE2B9204D477A9A65A0C2177E425093011962ABAE404C418909A46C5257D1B1r0H" TargetMode="External"/><Relationship Id="rId25" Type="http://schemas.openxmlformats.org/officeDocument/2006/relationships/hyperlink" Target="consultantplus://offline/ref=AE53BFFFB8EC1BE2B9204D477A9A65A0C2177E425093011962ABAE404C418909A46C5257D117B8A6BCr6H" TargetMode="External"/><Relationship Id="rId33" Type="http://schemas.openxmlformats.org/officeDocument/2006/relationships/hyperlink" Target="consultantplus://offline/ref=7ADBFA94B6B28E541DE1B7C08B58C6BCC4BED9002D3F5B9B6656D8A53B6ADC7171258DBA03F5B75AO7h6J" TargetMode="External"/><Relationship Id="rId2" Type="http://schemas.openxmlformats.org/officeDocument/2006/relationships/styles" Target="styles.xml"/><Relationship Id="rId16" Type="http://schemas.openxmlformats.org/officeDocument/2006/relationships/hyperlink" Target="consultantplus://offline/ref=AE53BFFFB8EC1BE2B9204D477A9A65A0C2177D4A5C91011962ABAE404C418909A46C5257D117B1ADBCrDH" TargetMode="External"/><Relationship Id="rId20" Type="http://schemas.openxmlformats.org/officeDocument/2006/relationships/hyperlink" Target="consultantplus://offline/ref=AE53BFFFB8EC1BE2B9204D477A9A65A0C2177E435192011962ABAE404C418909A46C5252D5B1r6H" TargetMode="External"/><Relationship Id="rId29" Type="http://schemas.openxmlformats.org/officeDocument/2006/relationships/hyperlink" Target="consultantplus://offline/ref=AE53BFFFB8EC1BE2B9204D477A9A65A0C2177E435192011962ABAE404C418909A46C5252D5B1r3H" TargetMode="External"/><Relationship Id="rId1" Type="http://schemas.openxmlformats.org/officeDocument/2006/relationships/customXml" Target="../customXml/item1.xml"/><Relationship Id="rId6" Type="http://schemas.openxmlformats.org/officeDocument/2006/relationships/hyperlink" Target="consultantplus://offline/ref=B02C217A21341719737A080385217A01E86B112B17BD70F38BC6A0FBA0B4BE731E53BD119A391FCAZ4zBH" TargetMode="External"/><Relationship Id="rId11" Type="http://schemas.openxmlformats.org/officeDocument/2006/relationships/hyperlink" Target="consultantplus://offline/ref=AE53BFFFB8EC1BE2B9204D477A9A65A0C2177D4A5C91011962ABAE404C418909A46C5257D117B1AABCrAH" TargetMode="External"/><Relationship Id="rId24" Type="http://schemas.openxmlformats.org/officeDocument/2006/relationships/hyperlink" Target="consultantplus://offline/ref=AE53BFFFB8EC1BE2B9204D477A9A65A0C2177D4A5C91011962ABAE404C418909A46C5257D117B1ADBCr9H" TargetMode="External"/><Relationship Id="rId32" Type="http://schemas.openxmlformats.org/officeDocument/2006/relationships/hyperlink" Target="consultantplus://offline/ref=7ADBFA94B6B28E541DE1B7C08B58C6BCC4BED90E2C3F5B9B6656D8A53BO6hAJ"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AE53BFFFB8EC1BE2B9204D477A9A65A0C2177E435192011962ABAE404C418909A46C5252D2B1rEH" TargetMode="External"/><Relationship Id="rId23" Type="http://schemas.openxmlformats.org/officeDocument/2006/relationships/hyperlink" Target="consultantplus://offline/ref=AE53BFFFB8EC1BE2B9204D477A9A65A0C2177E435192011962ABAE404C418909A46C5252D5B1r5H" TargetMode="External"/><Relationship Id="rId28" Type="http://schemas.openxmlformats.org/officeDocument/2006/relationships/hyperlink" Target="consultantplus://offline/ref=AE53BFFFB8EC1BE2B9204D477A9A65A0C2177E425093011962ABAE404C418909A46C5257D116B0ABBCr8H" TargetMode="External"/><Relationship Id="rId36" Type="http://schemas.openxmlformats.org/officeDocument/2006/relationships/fontTable" Target="fontTable.xml"/><Relationship Id="rId10" Type="http://schemas.openxmlformats.org/officeDocument/2006/relationships/hyperlink" Target="consultantplus://offline/ref=B02C217A21341719737A080385217A01E86B112A17B570F38BC6A0FBA0B4BE731E53BD1599Z3z0H" TargetMode="External"/><Relationship Id="rId19" Type="http://schemas.openxmlformats.org/officeDocument/2006/relationships/hyperlink" Target="consultantplus://offline/ref=AE53BFFFB8EC1BE2B9204D477A9A65A0C2177E425093011962ABAE404C418909A46C5257D116B5AABCrFH" TargetMode="External"/><Relationship Id="rId31" Type="http://schemas.openxmlformats.org/officeDocument/2006/relationships/hyperlink" Target="consultantplus://offline/ref=7ADBFA94B6B28E541DE1B7C08B58C6BCC4BED90E2C3F5B9B6656D8A53B6ADC7171258DBE01F6OBh0J" TargetMode="External"/><Relationship Id="rId4" Type="http://schemas.openxmlformats.org/officeDocument/2006/relationships/settings" Target="settings.xml"/><Relationship Id="rId9" Type="http://schemas.openxmlformats.org/officeDocument/2006/relationships/hyperlink" Target="consultantplus://offline/ref=B02C217A21341719737A080385217A01E86B112B17BD70F38BC6A0FBA0B4BE731E53BD119A391FCBZ4zDH" TargetMode="External"/><Relationship Id="rId14" Type="http://schemas.openxmlformats.org/officeDocument/2006/relationships/hyperlink" Target="consultantplus://offline/ref=AE53BFFFB8EC1BE2B9204D477A9A65A0C2177E425093011962ABAE404C418909A46C5257D117B8A9BCrDH" TargetMode="External"/><Relationship Id="rId22" Type="http://schemas.openxmlformats.org/officeDocument/2006/relationships/hyperlink" Target="consultantplus://offline/ref=AE53BFFFB8EC1BE2B9204D477A9A65A0C2177E425093011962ABAE404C418909A46C5252D3B1r5H" TargetMode="External"/><Relationship Id="rId27" Type="http://schemas.openxmlformats.org/officeDocument/2006/relationships/hyperlink" Target="consultantplus://offline/ref=AE53BFFFB8EC1BE2B9204D477A9A65A0C2177D4A5C91011962ABAE404C418909A46C5257D117B1ADBCr7H" TargetMode="External"/><Relationship Id="rId30" Type="http://schemas.openxmlformats.org/officeDocument/2006/relationships/hyperlink" Target="consultantplus://offline/ref=576D6EA5955930CAD600AEECE84427552E6CF78ECEABFFF00D99AB4B2C007DEA29CA2D2C19DAF57Dn4d9J" TargetMode="External"/><Relationship Id="rId35" Type="http://schemas.openxmlformats.org/officeDocument/2006/relationships/hyperlink" Target="consultantplus://offline/ref=7ADBFA94B6B28E541DE1B7C08B58C6BCC4BED80F2B3A5B9B6656D8A53B6ADC7171258DBA03F5BE53O7h8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6AEC6-F230-44BD-B65E-BBCEB75AA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2654</Words>
  <Characters>15132</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Фролова О.Е.</dc:creator>
  <cp:lastModifiedBy>Фролова О.Е.</cp:lastModifiedBy>
  <cp:revision>5</cp:revision>
  <cp:lastPrinted>2014-12-11T10:36:00Z</cp:lastPrinted>
  <dcterms:created xsi:type="dcterms:W3CDTF">2014-12-11T07:43:00Z</dcterms:created>
  <dcterms:modified xsi:type="dcterms:W3CDTF">2014-12-11T10:38:00Z</dcterms:modified>
</cp:coreProperties>
</file>